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F32F7" w14:textId="2F0B8787" w:rsidR="007B185C" w:rsidRPr="002C28E0" w:rsidRDefault="002C28E0" w:rsidP="002C28E0">
      <w:pPr>
        <w:spacing w:after="0" w:line="276" w:lineRule="auto"/>
        <w:jc w:val="right"/>
        <w:rPr>
          <w:rFonts w:ascii="Times New Roman" w:hAnsi="Times New Roman" w:cs="Times New Roman"/>
          <w:color w:val="FF0000"/>
          <w:sz w:val="24"/>
          <w:szCs w:val="24"/>
        </w:rPr>
      </w:pPr>
      <w:r w:rsidRPr="002C28E0">
        <w:rPr>
          <w:rFonts w:ascii="Times New Roman" w:hAnsi="Times New Roman" w:cs="Times New Roman"/>
          <w:color w:val="FF0000"/>
          <w:sz w:val="24"/>
          <w:szCs w:val="24"/>
        </w:rPr>
        <w:t>NAME OF SCHOOL</w:t>
      </w:r>
    </w:p>
    <w:p w14:paraId="685B1E7E" w14:textId="38CC507D" w:rsidR="002C28E0" w:rsidRDefault="002C28E0" w:rsidP="002C28E0">
      <w:pPr>
        <w:spacing w:after="0" w:line="276" w:lineRule="auto"/>
        <w:jc w:val="right"/>
        <w:rPr>
          <w:rFonts w:ascii="Times New Roman" w:hAnsi="Times New Roman" w:cs="Times New Roman"/>
          <w:color w:val="FF0000"/>
          <w:sz w:val="24"/>
          <w:szCs w:val="24"/>
        </w:rPr>
      </w:pPr>
      <w:r w:rsidRPr="002C28E0">
        <w:rPr>
          <w:rFonts w:ascii="Times New Roman" w:hAnsi="Times New Roman" w:cs="Times New Roman"/>
          <w:color w:val="FF0000"/>
          <w:sz w:val="24"/>
          <w:szCs w:val="24"/>
        </w:rPr>
        <w:t>ADDRESS OF SCHOOL</w:t>
      </w:r>
    </w:p>
    <w:p w14:paraId="1138AAA6" w14:textId="64CAEC87" w:rsidR="002353F3" w:rsidRDefault="002353F3" w:rsidP="002C28E0">
      <w:pPr>
        <w:spacing w:after="0" w:line="276" w:lineRule="auto"/>
        <w:jc w:val="right"/>
        <w:rPr>
          <w:rFonts w:ascii="Times New Roman" w:hAnsi="Times New Roman" w:cs="Times New Roman"/>
          <w:color w:val="FF0000"/>
          <w:sz w:val="24"/>
          <w:szCs w:val="24"/>
        </w:rPr>
      </w:pPr>
      <w:r>
        <w:rPr>
          <w:rFonts w:ascii="Times New Roman" w:hAnsi="Times New Roman" w:cs="Times New Roman"/>
          <w:color w:val="FF0000"/>
          <w:sz w:val="24"/>
          <w:szCs w:val="24"/>
        </w:rPr>
        <w:t>XXXXXXXXXXXX</w:t>
      </w:r>
    </w:p>
    <w:p w14:paraId="57E0E2B7" w14:textId="263CEB56" w:rsidR="002353F3" w:rsidRPr="002C28E0" w:rsidRDefault="002353F3" w:rsidP="002C28E0">
      <w:pPr>
        <w:spacing w:after="0" w:line="276" w:lineRule="auto"/>
        <w:jc w:val="right"/>
        <w:rPr>
          <w:rFonts w:ascii="Times New Roman" w:hAnsi="Times New Roman" w:cs="Times New Roman"/>
          <w:color w:val="FF0000"/>
          <w:sz w:val="24"/>
          <w:szCs w:val="24"/>
        </w:rPr>
      </w:pPr>
      <w:r>
        <w:rPr>
          <w:rFonts w:ascii="Times New Roman" w:hAnsi="Times New Roman" w:cs="Times New Roman"/>
          <w:color w:val="FF0000"/>
          <w:sz w:val="24"/>
          <w:szCs w:val="24"/>
        </w:rPr>
        <w:t>XXXXXXXXXXXX</w:t>
      </w:r>
    </w:p>
    <w:p w14:paraId="54B197D5" w14:textId="67838DD9" w:rsidR="007B185C" w:rsidRDefault="002C28E0" w:rsidP="002C28E0">
      <w:pPr>
        <w:spacing w:after="0" w:line="276" w:lineRule="auto"/>
        <w:jc w:val="right"/>
        <w:rPr>
          <w:rFonts w:ascii="Times New Roman" w:hAnsi="Times New Roman" w:cs="Times New Roman"/>
          <w:color w:val="FF0000"/>
          <w:sz w:val="24"/>
          <w:szCs w:val="24"/>
        </w:rPr>
      </w:pPr>
      <w:r w:rsidRPr="002C28E0">
        <w:rPr>
          <w:rFonts w:ascii="Times New Roman" w:hAnsi="Times New Roman" w:cs="Times New Roman"/>
          <w:color w:val="FF0000"/>
          <w:sz w:val="24"/>
          <w:szCs w:val="24"/>
        </w:rPr>
        <w:t>POSTCODE OF SCHOOL</w:t>
      </w:r>
    </w:p>
    <w:p w14:paraId="3CE5BA10" w14:textId="541FD7CB" w:rsidR="002C28E0" w:rsidRDefault="002C28E0" w:rsidP="002C28E0">
      <w:pPr>
        <w:spacing w:after="0" w:line="276" w:lineRule="auto"/>
        <w:jc w:val="right"/>
        <w:rPr>
          <w:rFonts w:ascii="Times New Roman" w:hAnsi="Times New Roman" w:cs="Times New Roman"/>
          <w:color w:val="FF0000"/>
          <w:sz w:val="24"/>
          <w:szCs w:val="24"/>
        </w:rPr>
      </w:pPr>
    </w:p>
    <w:p w14:paraId="64A67ABC" w14:textId="29AEBE39" w:rsidR="002C28E0" w:rsidRDefault="002C28E0" w:rsidP="002C28E0">
      <w:pPr>
        <w:spacing w:after="0" w:line="276" w:lineRule="auto"/>
        <w:rPr>
          <w:rFonts w:ascii="Times New Roman" w:hAnsi="Times New Roman" w:cs="Times New Roman"/>
          <w:color w:val="FF0000"/>
          <w:sz w:val="24"/>
          <w:szCs w:val="24"/>
        </w:rPr>
      </w:pPr>
      <w:r>
        <w:rPr>
          <w:rFonts w:ascii="Times New Roman" w:hAnsi="Times New Roman" w:cs="Times New Roman"/>
          <w:color w:val="FF0000"/>
          <w:sz w:val="24"/>
          <w:szCs w:val="24"/>
        </w:rPr>
        <w:t>DATE</w:t>
      </w:r>
    </w:p>
    <w:p w14:paraId="2FC44CCD" w14:textId="77777777" w:rsidR="002C28E0" w:rsidRPr="002C28E0" w:rsidRDefault="002C28E0" w:rsidP="002C28E0">
      <w:pPr>
        <w:spacing w:after="0" w:line="276" w:lineRule="auto"/>
        <w:rPr>
          <w:rFonts w:ascii="Times New Roman" w:hAnsi="Times New Roman" w:cs="Times New Roman"/>
          <w:color w:val="FF0000"/>
          <w:sz w:val="24"/>
          <w:szCs w:val="24"/>
        </w:rPr>
      </w:pPr>
    </w:p>
    <w:p w14:paraId="1032648A" w14:textId="0B72F870" w:rsidR="007C79D4" w:rsidRPr="00BD654A" w:rsidRDefault="003C64E9" w:rsidP="0097750C">
      <w:pPr>
        <w:spacing w:after="0" w:line="276" w:lineRule="auto"/>
        <w:jc w:val="center"/>
        <w:rPr>
          <w:rFonts w:ascii="Times New Roman" w:hAnsi="Times New Roman" w:cs="Times New Roman"/>
          <w:sz w:val="24"/>
          <w:szCs w:val="24"/>
        </w:rPr>
      </w:pPr>
      <w:r w:rsidRPr="00BD654A">
        <w:rPr>
          <w:rFonts w:ascii="Times New Roman" w:hAnsi="Times New Roman" w:cs="Times New Roman"/>
          <w:sz w:val="24"/>
          <w:szCs w:val="24"/>
        </w:rPr>
        <w:t>NOTICE TO AGENT IS NOTICE TO PRINCIPAL</w:t>
      </w:r>
    </w:p>
    <w:p w14:paraId="2243298C" w14:textId="7B6D675A" w:rsidR="003C64E9" w:rsidRDefault="003C64E9" w:rsidP="0097750C">
      <w:pPr>
        <w:spacing w:after="0" w:line="276" w:lineRule="auto"/>
        <w:jc w:val="center"/>
        <w:rPr>
          <w:rFonts w:ascii="Times New Roman" w:hAnsi="Times New Roman" w:cs="Times New Roman"/>
          <w:sz w:val="24"/>
          <w:szCs w:val="24"/>
        </w:rPr>
      </w:pPr>
      <w:r w:rsidRPr="00BD654A">
        <w:rPr>
          <w:rFonts w:ascii="Times New Roman" w:hAnsi="Times New Roman" w:cs="Times New Roman"/>
          <w:sz w:val="24"/>
          <w:szCs w:val="24"/>
        </w:rPr>
        <w:t>NOTICE TO PRINCIPAL IS NOTICE TO AGENT</w:t>
      </w:r>
    </w:p>
    <w:p w14:paraId="2F22D804" w14:textId="66C5CFB7" w:rsidR="007B185C" w:rsidRDefault="007B185C" w:rsidP="0097750C">
      <w:pPr>
        <w:spacing w:after="0" w:line="276" w:lineRule="auto"/>
        <w:jc w:val="center"/>
        <w:rPr>
          <w:rFonts w:ascii="Times New Roman" w:hAnsi="Times New Roman" w:cs="Times New Roman"/>
          <w:sz w:val="24"/>
          <w:szCs w:val="24"/>
        </w:rPr>
      </w:pPr>
    </w:p>
    <w:p w14:paraId="4DBE9D82" w14:textId="15E68880" w:rsidR="007B185C" w:rsidRDefault="007B185C" w:rsidP="007B185C">
      <w:pPr>
        <w:spacing w:after="0" w:line="276" w:lineRule="auto"/>
        <w:rPr>
          <w:rFonts w:ascii="Times New Roman" w:hAnsi="Times New Roman" w:cs="Times New Roman"/>
          <w:color w:val="FF0000"/>
          <w:sz w:val="24"/>
          <w:szCs w:val="24"/>
        </w:rPr>
      </w:pPr>
      <w:r>
        <w:rPr>
          <w:rFonts w:ascii="Times New Roman" w:hAnsi="Times New Roman" w:cs="Times New Roman"/>
          <w:sz w:val="24"/>
          <w:szCs w:val="24"/>
        </w:rPr>
        <w:t xml:space="preserve">Dear </w:t>
      </w:r>
      <w:r>
        <w:rPr>
          <w:rFonts w:ascii="Times New Roman" w:hAnsi="Times New Roman" w:cs="Times New Roman"/>
          <w:color w:val="FF0000"/>
          <w:sz w:val="24"/>
          <w:szCs w:val="24"/>
        </w:rPr>
        <w:t>INSERT NAME</w:t>
      </w:r>
    </w:p>
    <w:p w14:paraId="480F446E" w14:textId="77777777" w:rsidR="002C28E0" w:rsidRPr="002C28E0" w:rsidRDefault="002C28E0" w:rsidP="007B185C">
      <w:pPr>
        <w:spacing w:after="0" w:line="276" w:lineRule="auto"/>
        <w:rPr>
          <w:rFonts w:ascii="Times New Roman" w:hAnsi="Times New Roman" w:cs="Times New Roman"/>
          <w:color w:val="000000" w:themeColor="text1"/>
          <w:sz w:val="24"/>
          <w:szCs w:val="24"/>
        </w:rPr>
      </w:pPr>
    </w:p>
    <w:p w14:paraId="10F75A35" w14:textId="467F1F74" w:rsidR="002C28E0" w:rsidRPr="002C28E0" w:rsidRDefault="002C28E0" w:rsidP="007B185C">
      <w:pPr>
        <w:spacing w:after="0" w:line="276" w:lineRule="auto"/>
        <w:rPr>
          <w:rFonts w:ascii="Times New Roman" w:hAnsi="Times New Roman" w:cs="Times New Roman"/>
          <w:color w:val="000000" w:themeColor="text1"/>
          <w:sz w:val="24"/>
          <w:szCs w:val="24"/>
        </w:rPr>
      </w:pPr>
      <w:r w:rsidRPr="002C28E0">
        <w:rPr>
          <w:rFonts w:ascii="Times New Roman" w:hAnsi="Times New Roman" w:cs="Times New Roman"/>
          <w:color w:val="000000" w:themeColor="text1"/>
          <w:sz w:val="24"/>
          <w:szCs w:val="24"/>
        </w:rPr>
        <w:t>Do not ignore this notice.</w:t>
      </w:r>
    </w:p>
    <w:p w14:paraId="1ABF23EF" w14:textId="31D24F62" w:rsidR="003C64E9" w:rsidRPr="00BD654A" w:rsidRDefault="003C64E9" w:rsidP="00E75415">
      <w:pPr>
        <w:spacing w:after="0" w:line="276" w:lineRule="auto"/>
        <w:rPr>
          <w:rFonts w:ascii="Times New Roman" w:hAnsi="Times New Roman" w:cs="Times New Roman"/>
          <w:sz w:val="24"/>
          <w:szCs w:val="24"/>
        </w:rPr>
      </w:pPr>
    </w:p>
    <w:p w14:paraId="6679567A" w14:textId="65975651" w:rsidR="008B0485" w:rsidRPr="00BD654A" w:rsidRDefault="003C64E9" w:rsidP="00E75415">
      <w:pPr>
        <w:spacing w:after="0" w:line="276" w:lineRule="auto"/>
        <w:rPr>
          <w:rFonts w:ascii="Times New Roman" w:hAnsi="Times New Roman" w:cs="Times New Roman"/>
          <w:sz w:val="24"/>
          <w:szCs w:val="24"/>
        </w:rPr>
      </w:pPr>
      <w:r w:rsidRPr="00BD654A">
        <w:rPr>
          <w:rFonts w:ascii="Times New Roman" w:hAnsi="Times New Roman" w:cs="Times New Roman"/>
          <w:sz w:val="24"/>
          <w:szCs w:val="24"/>
        </w:rPr>
        <w:t xml:space="preserve">I write </w:t>
      </w:r>
      <w:proofErr w:type="gramStart"/>
      <w:r w:rsidRPr="00BD654A">
        <w:rPr>
          <w:rFonts w:ascii="Times New Roman" w:hAnsi="Times New Roman" w:cs="Times New Roman"/>
          <w:sz w:val="24"/>
          <w:szCs w:val="24"/>
        </w:rPr>
        <w:t>in regard</w:t>
      </w:r>
      <w:r w:rsidR="005C45CE">
        <w:rPr>
          <w:rFonts w:ascii="Times New Roman" w:hAnsi="Times New Roman" w:cs="Times New Roman"/>
          <w:sz w:val="24"/>
          <w:szCs w:val="24"/>
        </w:rPr>
        <w:t xml:space="preserve"> to</w:t>
      </w:r>
      <w:proofErr w:type="gramEnd"/>
      <w:r w:rsidRPr="00BD654A">
        <w:rPr>
          <w:rFonts w:ascii="Times New Roman" w:hAnsi="Times New Roman" w:cs="Times New Roman"/>
          <w:sz w:val="24"/>
          <w:szCs w:val="24"/>
        </w:rPr>
        <w:t xml:space="preserve"> the implementation of Relationships and Sexuality Education (RSE)</w:t>
      </w:r>
      <w:r w:rsidR="00697766" w:rsidRPr="00BD654A">
        <w:rPr>
          <w:rFonts w:ascii="Times New Roman" w:hAnsi="Times New Roman" w:cs="Times New Roman"/>
          <w:sz w:val="24"/>
          <w:szCs w:val="24"/>
        </w:rPr>
        <w:t xml:space="preserve"> within your school</w:t>
      </w:r>
      <w:r w:rsidR="00082797" w:rsidRPr="00BD654A">
        <w:rPr>
          <w:rFonts w:ascii="Times New Roman" w:hAnsi="Times New Roman" w:cs="Times New Roman"/>
          <w:sz w:val="24"/>
          <w:szCs w:val="24"/>
        </w:rPr>
        <w:t>,</w:t>
      </w:r>
      <w:r w:rsidR="006C4987" w:rsidRPr="00BD654A">
        <w:rPr>
          <w:rFonts w:ascii="Times New Roman" w:hAnsi="Times New Roman" w:cs="Times New Roman"/>
          <w:sz w:val="24"/>
          <w:szCs w:val="24"/>
        </w:rPr>
        <w:t xml:space="preserve"> to which</w:t>
      </w:r>
      <w:r w:rsidR="00082797" w:rsidRPr="00BD654A">
        <w:rPr>
          <w:rFonts w:ascii="Times New Roman" w:hAnsi="Times New Roman" w:cs="Times New Roman"/>
          <w:sz w:val="24"/>
          <w:szCs w:val="24"/>
        </w:rPr>
        <w:t>,</w:t>
      </w:r>
      <w:r w:rsidR="006C4987" w:rsidRPr="00BD654A">
        <w:rPr>
          <w:rFonts w:ascii="Times New Roman" w:hAnsi="Times New Roman" w:cs="Times New Roman"/>
          <w:sz w:val="24"/>
          <w:szCs w:val="24"/>
        </w:rPr>
        <w:t xml:space="preserve"> </w:t>
      </w:r>
      <w:r w:rsidR="00035EF4">
        <w:rPr>
          <w:rFonts w:ascii="Times New Roman" w:hAnsi="Times New Roman" w:cs="Times New Roman"/>
          <w:sz w:val="24"/>
          <w:szCs w:val="24"/>
        </w:rPr>
        <w:t>it is my</w:t>
      </w:r>
      <w:r w:rsidR="00EF03CB">
        <w:rPr>
          <w:rFonts w:ascii="Times New Roman" w:hAnsi="Times New Roman" w:cs="Times New Roman"/>
          <w:sz w:val="24"/>
          <w:szCs w:val="24"/>
        </w:rPr>
        <w:t xml:space="preserve"> express</w:t>
      </w:r>
      <w:r w:rsidR="00697766" w:rsidRPr="00BD654A">
        <w:rPr>
          <w:rFonts w:ascii="Times New Roman" w:hAnsi="Times New Roman" w:cs="Times New Roman"/>
          <w:sz w:val="24"/>
          <w:szCs w:val="24"/>
        </w:rPr>
        <w:t xml:space="preserve"> </w:t>
      </w:r>
      <w:r w:rsidR="003B4437" w:rsidRPr="00BD654A">
        <w:rPr>
          <w:rFonts w:ascii="Times New Roman" w:hAnsi="Times New Roman" w:cs="Times New Roman"/>
          <w:sz w:val="24"/>
          <w:szCs w:val="24"/>
        </w:rPr>
        <w:t>wish to exercise my</w:t>
      </w:r>
      <w:r w:rsidR="006C4987" w:rsidRPr="00BD654A">
        <w:rPr>
          <w:rFonts w:ascii="Times New Roman" w:hAnsi="Times New Roman" w:cs="Times New Roman"/>
          <w:sz w:val="24"/>
          <w:szCs w:val="24"/>
        </w:rPr>
        <w:t xml:space="preserve"> inalienable </w:t>
      </w:r>
      <w:r w:rsidR="003B4437" w:rsidRPr="00BD654A">
        <w:rPr>
          <w:rFonts w:ascii="Times New Roman" w:hAnsi="Times New Roman" w:cs="Times New Roman"/>
          <w:sz w:val="24"/>
          <w:szCs w:val="24"/>
        </w:rPr>
        <w:t xml:space="preserve">rights </w:t>
      </w:r>
      <w:r w:rsidR="00EF03CB">
        <w:rPr>
          <w:rFonts w:ascii="Times New Roman" w:hAnsi="Times New Roman" w:cs="Times New Roman"/>
          <w:sz w:val="24"/>
          <w:szCs w:val="24"/>
        </w:rPr>
        <w:t>(</w:t>
      </w:r>
      <w:r w:rsidR="006C4987" w:rsidRPr="00BD654A">
        <w:rPr>
          <w:rFonts w:ascii="Times New Roman" w:hAnsi="Times New Roman" w:cs="Times New Roman"/>
          <w:sz w:val="24"/>
          <w:szCs w:val="24"/>
        </w:rPr>
        <w:t xml:space="preserve">as </w:t>
      </w:r>
      <w:r w:rsidR="00770D31">
        <w:rPr>
          <w:rFonts w:ascii="Times New Roman" w:hAnsi="Times New Roman" w:cs="Times New Roman"/>
          <w:sz w:val="24"/>
          <w:szCs w:val="24"/>
        </w:rPr>
        <w:t xml:space="preserve">a </w:t>
      </w:r>
      <w:r w:rsidR="006C4987" w:rsidRPr="00BD654A">
        <w:rPr>
          <w:rFonts w:ascii="Times New Roman" w:hAnsi="Times New Roman" w:cs="Times New Roman"/>
          <w:sz w:val="24"/>
          <w:szCs w:val="24"/>
        </w:rPr>
        <w:t>Parent</w:t>
      </w:r>
      <w:r w:rsidR="001611DA">
        <w:rPr>
          <w:rFonts w:ascii="Times New Roman" w:hAnsi="Times New Roman" w:cs="Times New Roman"/>
          <w:sz w:val="24"/>
          <w:szCs w:val="24"/>
        </w:rPr>
        <w:t>/</w:t>
      </w:r>
      <w:r w:rsidR="006C4987" w:rsidRPr="00BD654A">
        <w:rPr>
          <w:rFonts w:ascii="Times New Roman" w:hAnsi="Times New Roman" w:cs="Times New Roman"/>
          <w:sz w:val="24"/>
          <w:szCs w:val="24"/>
        </w:rPr>
        <w:t xml:space="preserve">legal </w:t>
      </w:r>
      <w:r w:rsidR="009E7F10" w:rsidRPr="00BD654A">
        <w:rPr>
          <w:rFonts w:ascii="Times New Roman" w:hAnsi="Times New Roman" w:cs="Times New Roman"/>
          <w:sz w:val="24"/>
          <w:szCs w:val="24"/>
        </w:rPr>
        <w:t>guardian</w:t>
      </w:r>
      <w:r w:rsidR="001611DA">
        <w:rPr>
          <w:rFonts w:ascii="Times New Roman" w:hAnsi="Times New Roman" w:cs="Times New Roman"/>
          <w:sz w:val="24"/>
          <w:szCs w:val="24"/>
        </w:rPr>
        <w:t>/</w:t>
      </w:r>
      <w:r w:rsidR="006C4987" w:rsidRPr="00BD654A">
        <w:rPr>
          <w:rFonts w:ascii="Times New Roman" w:hAnsi="Times New Roman" w:cs="Times New Roman"/>
          <w:sz w:val="24"/>
          <w:szCs w:val="24"/>
        </w:rPr>
        <w:t>primary caregiver</w:t>
      </w:r>
      <w:r w:rsidR="00EF03CB">
        <w:rPr>
          <w:rFonts w:ascii="Times New Roman" w:hAnsi="Times New Roman" w:cs="Times New Roman"/>
          <w:sz w:val="24"/>
          <w:szCs w:val="24"/>
        </w:rPr>
        <w:t>),</w:t>
      </w:r>
      <w:r w:rsidR="006C4987" w:rsidRPr="00BD654A">
        <w:rPr>
          <w:rFonts w:ascii="Times New Roman" w:hAnsi="Times New Roman" w:cs="Times New Roman"/>
          <w:sz w:val="24"/>
          <w:szCs w:val="24"/>
        </w:rPr>
        <w:t xml:space="preserve"> </w:t>
      </w:r>
      <w:r w:rsidR="00082797" w:rsidRPr="00BD654A">
        <w:rPr>
          <w:rFonts w:ascii="Times New Roman" w:hAnsi="Times New Roman" w:cs="Times New Roman"/>
          <w:sz w:val="24"/>
          <w:szCs w:val="24"/>
        </w:rPr>
        <w:t xml:space="preserve">to </w:t>
      </w:r>
      <w:r w:rsidR="00697766" w:rsidRPr="00BD654A">
        <w:rPr>
          <w:rFonts w:ascii="Times New Roman" w:hAnsi="Times New Roman" w:cs="Times New Roman"/>
          <w:sz w:val="24"/>
          <w:szCs w:val="24"/>
        </w:rPr>
        <w:t xml:space="preserve">categorically refuse any </w:t>
      </w:r>
      <w:r w:rsidR="00A2259D">
        <w:rPr>
          <w:rFonts w:ascii="Times New Roman" w:hAnsi="Times New Roman" w:cs="Times New Roman"/>
          <w:sz w:val="24"/>
          <w:szCs w:val="24"/>
        </w:rPr>
        <w:t>form of education</w:t>
      </w:r>
      <w:r w:rsidR="00697766" w:rsidRPr="00BD654A">
        <w:rPr>
          <w:rFonts w:ascii="Times New Roman" w:hAnsi="Times New Roman" w:cs="Times New Roman"/>
          <w:sz w:val="24"/>
          <w:szCs w:val="24"/>
        </w:rPr>
        <w:t xml:space="preserve"> </w:t>
      </w:r>
      <w:r w:rsidR="00A2259D">
        <w:rPr>
          <w:rFonts w:ascii="Times New Roman" w:hAnsi="Times New Roman" w:cs="Times New Roman"/>
          <w:sz w:val="24"/>
          <w:szCs w:val="24"/>
        </w:rPr>
        <w:t>to be given to</w:t>
      </w:r>
      <w:r w:rsidR="00697766" w:rsidRPr="00BD654A">
        <w:rPr>
          <w:rFonts w:ascii="Times New Roman" w:hAnsi="Times New Roman" w:cs="Times New Roman"/>
          <w:sz w:val="24"/>
          <w:szCs w:val="24"/>
        </w:rPr>
        <w:t xml:space="preserve"> my son/daughter</w:t>
      </w:r>
      <w:r w:rsidR="009E7F10" w:rsidRPr="00BD654A">
        <w:rPr>
          <w:rFonts w:ascii="Times New Roman" w:hAnsi="Times New Roman" w:cs="Times New Roman"/>
          <w:sz w:val="24"/>
          <w:szCs w:val="24"/>
        </w:rPr>
        <w:t xml:space="preserve"> in any lesson</w:t>
      </w:r>
      <w:r w:rsidR="00770D31">
        <w:rPr>
          <w:rFonts w:ascii="Times New Roman" w:hAnsi="Times New Roman" w:cs="Times New Roman"/>
          <w:sz w:val="24"/>
          <w:szCs w:val="24"/>
        </w:rPr>
        <w:t>(</w:t>
      </w:r>
      <w:r w:rsidR="0097750C">
        <w:rPr>
          <w:rFonts w:ascii="Times New Roman" w:hAnsi="Times New Roman" w:cs="Times New Roman"/>
          <w:sz w:val="24"/>
          <w:szCs w:val="24"/>
        </w:rPr>
        <w:t>s</w:t>
      </w:r>
      <w:r w:rsidR="00770D31">
        <w:rPr>
          <w:rFonts w:ascii="Times New Roman" w:hAnsi="Times New Roman" w:cs="Times New Roman"/>
          <w:sz w:val="24"/>
          <w:szCs w:val="24"/>
        </w:rPr>
        <w:t>)</w:t>
      </w:r>
      <w:r w:rsidR="009E7F10" w:rsidRPr="00BD654A">
        <w:rPr>
          <w:rFonts w:ascii="Times New Roman" w:hAnsi="Times New Roman" w:cs="Times New Roman"/>
          <w:sz w:val="24"/>
          <w:szCs w:val="24"/>
        </w:rPr>
        <w:t xml:space="preserve"> wherein the </w:t>
      </w:r>
      <w:r w:rsidR="00AF02A1" w:rsidRPr="00BD654A">
        <w:rPr>
          <w:rFonts w:ascii="Times New Roman" w:hAnsi="Times New Roman" w:cs="Times New Roman"/>
          <w:sz w:val="24"/>
          <w:szCs w:val="24"/>
        </w:rPr>
        <w:t>topic</w:t>
      </w:r>
      <w:r w:rsidR="009E7F10" w:rsidRPr="00BD654A">
        <w:rPr>
          <w:rFonts w:ascii="Times New Roman" w:hAnsi="Times New Roman" w:cs="Times New Roman"/>
          <w:sz w:val="24"/>
          <w:szCs w:val="24"/>
        </w:rPr>
        <w:t xml:space="preserve"> of</w:t>
      </w:r>
      <w:r w:rsidR="00697766" w:rsidRPr="00BD654A">
        <w:rPr>
          <w:rFonts w:ascii="Times New Roman" w:hAnsi="Times New Roman" w:cs="Times New Roman"/>
          <w:sz w:val="24"/>
          <w:szCs w:val="24"/>
        </w:rPr>
        <w:t xml:space="preserve"> </w:t>
      </w:r>
      <w:r w:rsidR="00925C0E" w:rsidRPr="00BD654A">
        <w:rPr>
          <w:rFonts w:ascii="Times New Roman" w:hAnsi="Times New Roman" w:cs="Times New Roman"/>
          <w:sz w:val="24"/>
          <w:szCs w:val="24"/>
        </w:rPr>
        <w:t>education relat</w:t>
      </w:r>
      <w:r w:rsidR="009E7F10" w:rsidRPr="00BD654A">
        <w:rPr>
          <w:rFonts w:ascii="Times New Roman" w:hAnsi="Times New Roman" w:cs="Times New Roman"/>
          <w:sz w:val="24"/>
          <w:szCs w:val="24"/>
        </w:rPr>
        <w:t>es</w:t>
      </w:r>
      <w:r w:rsidR="00925C0E" w:rsidRPr="00BD654A">
        <w:rPr>
          <w:rFonts w:ascii="Times New Roman" w:hAnsi="Times New Roman" w:cs="Times New Roman"/>
          <w:sz w:val="24"/>
          <w:szCs w:val="24"/>
        </w:rPr>
        <w:t xml:space="preserve"> to </w:t>
      </w:r>
      <w:r w:rsidR="00697766" w:rsidRPr="00BD654A">
        <w:rPr>
          <w:rFonts w:ascii="Times New Roman" w:hAnsi="Times New Roman" w:cs="Times New Roman"/>
          <w:sz w:val="24"/>
          <w:szCs w:val="24"/>
        </w:rPr>
        <w:t>sex</w:t>
      </w:r>
      <w:r w:rsidR="00770D31">
        <w:rPr>
          <w:rFonts w:ascii="Times New Roman" w:hAnsi="Times New Roman" w:cs="Times New Roman"/>
          <w:sz w:val="24"/>
          <w:szCs w:val="24"/>
        </w:rPr>
        <w:t xml:space="preserve"> and/or </w:t>
      </w:r>
      <w:r w:rsidR="00925C0E" w:rsidRPr="00BD654A">
        <w:rPr>
          <w:rFonts w:ascii="Times New Roman" w:hAnsi="Times New Roman" w:cs="Times New Roman"/>
          <w:sz w:val="24"/>
          <w:szCs w:val="24"/>
        </w:rPr>
        <w:t>sexuality</w:t>
      </w:r>
      <w:r w:rsidR="008B0485" w:rsidRPr="00BD654A">
        <w:rPr>
          <w:rFonts w:ascii="Times New Roman" w:hAnsi="Times New Roman" w:cs="Times New Roman"/>
          <w:sz w:val="24"/>
          <w:szCs w:val="24"/>
        </w:rPr>
        <w:t xml:space="preserve">.  </w:t>
      </w:r>
    </w:p>
    <w:p w14:paraId="1436943D" w14:textId="77777777" w:rsidR="0097750C" w:rsidRPr="00BD654A" w:rsidRDefault="0097750C" w:rsidP="00E75415">
      <w:pPr>
        <w:spacing w:after="0" w:line="276" w:lineRule="auto"/>
        <w:rPr>
          <w:rFonts w:ascii="Times New Roman" w:hAnsi="Times New Roman" w:cs="Times New Roman"/>
          <w:sz w:val="24"/>
          <w:szCs w:val="24"/>
        </w:rPr>
      </w:pPr>
    </w:p>
    <w:p w14:paraId="00477B4C" w14:textId="1FC20924" w:rsidR="00337000" w:rsidRPr="00BD654A" w:rsidRDefault="00337000" w:rsidP="00E75415">
      <w:pPr>
        <w:shd w:val="clear" w:color="auto" w:fill="FFFFFF"/>
        <w:spacing w:after="0" w:line="276"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Documented in Common Law as far back as 1765</w:t>
      </w:r>
      <w:r w:rsidRPr="00BD654A">
        <w:rPr>
          <w:rFonts w:ascii="Times New Roman" w:eastAsia="Times New Roman" w:hAnsi="Times New Roman" w:cs="Times New Roman"/>
          <w:color w:val="000000"/>
          <w:sz w:val="24"/>
          <w:szCs w:val="24"/>
          <w:lang w:eastAsia="en-GB"/>
        </w:rPr>
        <w:t>, the law recognised that tutor</w:t>
      </w:r>
      <w:r>
        <w:rPr>
          <w:rFonts w:ascii="Times New Roman" w:eastAsia="Times New Roman" w:hAnsi="Times New Roman" w:cs="Times New Roman"/>
          <w:color w:val="000000"/>
          <w:sz w:val="24"/>
          <w:szCs w:val="24"/>
          <w:lang w:eastAsia="en-GB"/>
        </w:rPr>
        <w:t>s</w:t>
      </w:r>
      <w:r w:rsidRPr="00BD654A">
        <w:rPr>
          <w:rFonts w:ascii="Times New Roman" w:eastAsia="Times New Roman" w:hAnsi="Times New Roman" w:cs="Times New Roman"/>
          <w:color w:val="000000"/>
          <w:sz w:val="24"/>
          <w:szCs w:val="24"/>
          <w:lang w:eastAsia="en-GB"/>
        </w:rPr>
        <w:t xml:space="preserve"> are </w:t>
      </w:r>
      <w:r w:rsidR="00E75BA5">
        <w:rPr>
          <w:rFonts w:ascii="Times New Roman" w:eastAsia="Times New Roman" w:hAnsi="Times New Roman" w:cs="Times New Roman"/>
          <w:color w:val="000000"/>
          <w:sz w:val="24"/>
          <w:szCs w:val="24"/>
          <w:lang w:eastAsia="en-GB"/>
        </w:rPr>
        <w:t>employees of</w:t>
      </w:r>
      <w:r w:rsidRPr="00BD654A">
        <w:rPr>
          <w:rFonts w:ascii="Times New Roman" w:eastAsia="Times New Roman" w:hAnsi="Times New Roman" w:cs="Times New Roman"/>
          <w:color w:val="000000"/>
          <w:sz w:val="24"/>
          <w:szCs w:val="24"/>
          <w:lang w:eastAsia="en-GB"/>
        </w:rPr>
        <w:t xml:space="preserve"> the </w:t>
      </w:r>
      <w:r w:rsidR="00BA304B" w:rsidRPr="00BD654A">
        <w:rPr>
          <w:rFonts w:ascii="Times New Roman" w:eastAsia="Times New Roman" w:hAnsi="Times New Roman" w:cs="Times New Roman"/>
          <w:color w:val="000000"/>
          <w:sz w:val="24"/>
          <w:szCs w:val="24"/>
          <w:lang w:eastAsia="en-GB"/>
        </w:rPr>
        <w:t>parent</w:t>
      </w:r>
      <w:r w:rsidR="00BA304B">
        <w:rPr>
          <w:rFonts w:ascii="Times New Roman" w:eastAsia="Times New Roman" w:hAnsi="Times New Roman" w:cs="Times New Roman"/>
          <w:color w:val="000000"/>
          <w:sz w:val="24"/>
          <w:szCs w:val="24"/>
          <w:lang w:eastAsia="en-GB"/>
        </w:rPr>
        <w:t xml:space="preserve"> and</w:t>
      </w:r>
      <w:r w:rsidR="00E75BA5">
        <w:rPr>
          <w:rFonts w:ascii="Times New Roman" w:eastAsia="Times New Roman" w:hAnsi="Times New Roman" w:cs="Times New Roman"/>
          <w:color w:val="000000"/>
          <w:sz w:val="24"/>
          <w:szCs w:val="24"/>
          <w:lang w:eastAsia="en-GB"/>
        </w:rPr>
        <w:t xml:space="preserve"> should</w:t>
      </w:r>
      <w:r>
        <w:rPr>
          <w:rFonts w:ascii="Times New Roman" w:eastAsia="Times New Roman" w:hAnsi="Times New Roman" w:cs="Times New Roman"/>
          <w:color w:val="000000"/>
          <w:sz w:val="24"/>
          <w:szCs w:val="24"/>
          <w:lang w:eastAsia="en-GB"/>
        </w:rPr>
        <w:t xml:space="preserve"> </w:t>
      </w:r>
      <w:r w:rsidRPr="00BD654A">
        <w:rPr>
          <w:rFonts w:ascii="Times New Roman" w:eastAsia="Times New Roman" w:hAnsi="Times New Roman" w:cs="Times New Roman"/>
          <w:color w:val="000000"/>
          <w:sz w:val="24"/>
          <w:szCs w:val="24"/>
          <w:lang w:eastAsia="en-GB"/>
        </w:rPr>
        <w:t xml:space="preserve">educate </w:t>
      </w:r>
      <w:r w:rsidR="00E75BA5">
        <w:rPr>
          <w:rFonts w:ascii="Times New Roman" w:eastAsia="Times New Roman" w:hAnsi="Times New Roman" w:cs="Times New Roman"/>
          <w:color w:val="000000"/>
          <w:sz w:val="24"/>
          <w:szCs w:val="24"/>
          <w:lang w:eastAsia="en-GB"/>
        </w:rPr>
        <w:t xml:space="preserve">in </w:t>
      </w:r>
      <w:r w:rsidRPr="00BD654A">
        <w:rPr>
          <w:rFonts w:ascii="Times New Roman" w:eastAsia="Times New Roman" w:hAnsi="Times New Roman" w:cs="Times New Roman"/>
          <w:color w:val="000000"/>
          <w:sz w:val="24"/>
          <w:szCs w:val="24"/>
          <w:lang w:eastAsia="en-GB"/>
        </w:rPr>
        <w:t>accord</w:t>
      </w:r>
      <w:r w:rsidR="00E75BA5">
        <w:rPr>
          <w:rFonts w:ascii="Times New Roman" w:eastAsia="Times New Roman" w:hAnsi="Times New Roman" w:cs="Times New Roman"/>
          <w:color w:val="000000"/>
          <w:sz w:val="24"/>
          <w:szCs w:val="24"/>
          <w:lang w:eastAsia="en-GB"/>
        </w:rPr>
        <w:t>ance with</w:t>
      </w:r>
      <w:r w:rsidRPr="00BD654A">
        <w:rPr>
          <w:rFonts w:ascii="Times New Roman" w:eastAsia="Times New Roman" w:hAnsi="Times New Roman" w:cs="Times New Roman"/>
          <w:color w:val="000000"/>
          <w:sz w:val="24"/>
          <w:szCs w:val="24"/>
          <w:lang w:eastAsia="en-GB"/>
        </w:rPr>
        <w:t xml:space="preserve"> the parents’ wishes</w:t>
      </w:r>
      <w:r w:rsidR="00E75BA5">
        <w:rPr>
          <w:rFonts w:ascii="Times New Roman" w:eastAsia="Times New Roman" w:hAnsi="Times New Roman" w:cs="Times New Roman"/>
          <w:color w:val="000000"/>
          <w:sz w:val="24"/>
          <w:szCs w:val="24"/>
          <w:lang w:eastAsia="en-GB"/>
        </w:rPr>
        <w:t xml:space="preserve">. </w:t>
      </w:r>
      <w:r w:rsidRPr="00BD654A">
        <w:rPr>
          <w:rFonts w:ascii="Times New Roman" w:eastAsia="Times New Roman" w:hAnsi="Times New Roman" w:cs="Times New Roman"/>
          <w:color w:val="000000"/>
          <w:sz w:val="24"/>
          <w:szCs w:val="24"/>
          <w:lang w:eastAsia="en-GB"/>
        </w:rPr>
        <w:t xml:space="preserve"> </w:t>
      </w:r>
      <w:r w:rsidR="00E75BA5">
        <w:rPr>
          <w:rFonts w:ascii="Times New Roman" w:eastAsia="Times New Roman" w:hAnsi="Times New Roman" w:cs="Times New Roman"/>
          <w:color w:val="000000"/>
          <w:sz w:val="24"/>
          <w:szCs w:val="24"/>
          <w:lang w:eastAsia="en-GB"/>
        </w:rPr>
        <w:t>I</w:t>
      </w:r>
      <w:r w:rsidRPr="00BD654A">
        <w:rPr>
          <w:rFonts w:ascii="Times New Roman" w:eastAsia="Times New Roman" w:hAnsi="Times New Roman" w:cs="Times New Roman"/>
          <w:color w:val="000000"/>
          <w:sz w:val="24"/>
          <w:szCs w:val="24"/>
          <w:lang w:eastAsia="en-GB"/>
        </w:rPr>
        <w:t>n the 18</w:t>
      </w:r>
      <w:r w:rsidRPr="00BD654A">
        <w:rPr>
          <w:rFonts w:ascii="Times New Roman" w:eastAsia="Times New Roman" w:hAnsi="Times New Roman" w:cs="Times New Roman"/>
          <w:color w:val="000000"/>
          <w:sz w:val="24"/>
          <w:szCs w:val="24"/>
          <w:vertAlign w:val="superscript"/>
          <w:lang w:eastAsia="en-GB"/>
        </w:rPr>
        <w:t>th</w:t>
      </w:r>
      <w:r w:rsidRPr="00BD654A">
        <w:rPr>
          <w:rFonts w:ascii="Times New Roman" w:eastAsia="Times New Roman" w:hAnsi="Times New Roman" w:cs="Times New Roman"/>
          <w:color w:val="000000"/>
          <w:sz w:val="24"/>
          <w:szCs w:val="24"/>
          <w:lang w:eastAsia="en-GB"/>
        </w:rPr>
        <w:t xml:space="preserve"> century Blackstone observed:</w:t>
      </w:r>
    </w:p>
    <w:p w14:paraId="5151B30D" w14:textId="77777777" w:rsidR="00337000" w:rsidRPr="00BD654A" w:rsidRDefault="00337000" w:rsidP="00E75415">
      <w:pPr>
        <w:shd w:val="clear" w:color="auto" w:fill="FFFFFF"/>
        <w:spacing w:after="0" w:line="276" w:lineRule="auto"/>
        <w:rPr>
          <w:rFonts w:ascii="Times New Roman" w:eastAsia="Times New Roman" w:hAnsi="Times New Roman" w:cs="Times New Roman"/>
          <w:color w:val="000000"/>
          <w:sz w:val="24"/>
          <w:szCs w:val="24"/>
          <w:lang w:eastAsia="en-GB"/>
        </w:rPr>
      </w:pPr>
    </w:p>
    <w:p w14:paraId="464EEC84" w14:textId="77777777" w:rsidR="00337000" w:rsidRPr="00BD654A" w:rsidRDefault="00337000" w:rsidP="00E75415">
      <w:pPr>
        <w:shd w:val="clear" w:color="auto" w:fill="FFFFFF"/>
        <w:spacing w:after="0" w:line="276" w:lineRule="auto"/>
        <w:ind w:left="720"/>
        <w:rPr>
          <w:rFonts w:ascii="Times New Roman" w:hAnsi="Times New Roman" w:cs="Times New Roman"/>
          <w:i/>
          <w:iCs/>
          <w:sz w:val="24"/>
          <w:szCs w:val="24"/>
        </w:rPr>
      </w:pPr>
      <w:r w:rsidRPr="00BD654A">
        <w:rPr>
          <w:rFonts w:ascii="Times New Roman" w:eastAsia="Times New Roman" w:hAnsi="Times New Roman" w:cs="Times New Roman"/>
          <w:i/>
          <w:iCs/>
          <w:color w:val="000000"/>
          <w:sz w:val="24"/>
          <w:szCs w:val="24"/>
          <w:lang w:eastAsia="en-GB"/>
        </w:rPr>
        <w:t>“[</w:t>
      </w:r>
      <w:r w:rsidRPr="00BD654A">
        <w:rPr>
          <w:rFonts w:ascii="Times New Roman" w:hAnsi="Times New Roman" w:cs="Times New Roman"/>
          <w:i/>
          <w:iCs/>
          <w:sz w:val="24"/>
          <w:szCs w:val="24"/>
        </w:rPr>
        <w:t xml:space="preserve">The father] may also delegate part of his parental authority ... to the tutor or schoolmaster of his </w:t>
      </w:r>
      <w:proofErr w:type="gramStart"/>
      <w:r w:rsidRPr="00BD654A">
        <w:rPr>
          <w:rFonts w:ascii="Times New Roman" w:hAnsi="Times New Roman" w:cs="Times New Roman"/>
          <w:i/>
          <w:iCs/>
          <w:sz w:val="24"/>
          <w:szCs w:val="24"/>
        </w:rPr>
        <w:t>child;</w:t>
      </w:r>
      <w:proofErr w:type="gramEnd"/>
      <w:r w:rsidRPr="00BD654A">
        <w:rPr>
          <w:rFonts w:ascii="Times New Roman" w:hAnsi="Times New Roman" w:cs="Times New Roman"/>
          <w:i/>
          <w:iCs/>
          <w:sz w:val="24"/>
          <w:szCs w:val="24"/>
        </w:rPr>
        <w:t xml:space="preserve"> who is then in loco parentis, and has such portion of the power of the parent committed to his charge, viz. that of restraint and correction, as may be necessary to answer the purposes for which he is employed.”  </w:t>
      </w:r>
    </w:p>
    <w:p w14:paraId="34F57A5C" w14:textId="5A0B2CC5" w:rsidR="0051779A" w:rsidRPr="00E75415" w:rsidRDefault="00337000" w:rsidP="00E75415">
      <w:pPr>
        <w:shd w:val="clear" w:color="auto" w:fill="FFFFFF"/>
        <w:spacing w:after="0" w:line="276" w:lineRule="auto"/>
        <w:ind w:left="720"/>
        <w:rPr>
          <w:rFonts w:ascii="Times New Roman" w:hAnsi="Times New Roman" w:cs="Times New Roman"/>
          <w:b/>
          <w:bCs/>
          <w:i/>
          <w:iCs/>
          <w:sz w:val="24"/>
          <w:szCs w:val="24"/>
        </w:rPr>
      </w:pPr>
      <w:r w:rsidRPr="00BD654A">
        <w:rPr>
          <w:rFonts w:ascii="Times New Roman" w:hAnsi="Times New Roman" w:cs="Times New Roman"/>
          <w:b/>
          <w:bCs/>
          <w:i/>
          <w:iCs/>
          <w:sz w:val="24"/>
          <w:szCs w:val="24"/>
        </w:rPr>
        <w:t>W. BLACKSTONE COMMENTARIES 441 (1765)</w:t>
      </w:r>
    </w:p>
    <w:p w14:paraId="3D26C420" w14:textId="77777777" w:rsidR="0051779A" w:rsidRDefault="0051779A" w:rsidP="00E75415">
      <w:pPr>
        <w:shd w:val="clear" w:color="auto" w:fill="FFFFFF"/>
        <w:spacing w:after="0" w:line="276" w:lineRule="auto"/>
        <w:rPr>
          <w:rFonts w:ascii="Times New Roman" w:hAnsi="Times New Roman" w:cs="Times New Roman"/>
          <w:sz w:val="24"/>
          <w:szCs w:val="24"/>
        </w:rPr>
      </w:pPr>
    </w:p>
    <w:p w14:paraId="5274571C" w14:textId="7F37453B" w:rsidR="00E75415" w:rsidRDefault="00FF6246" w:rsidP="00E75415">
      <w:pPr>
        <w:shd w:val="clear" w:color="auto" w:fill="FFFFFF"/>
        <w:spacing w:after="0" w:line="276" w:lineRule="auto"/>
        <w:rPr>
          <w:rFonts w:ascii="Times New Roman" w:eastAsia="Times New Roman" w:hAnsi="Times New Roman" w:cs="Times New Roman"/>
          <w:color w:val="000000"/>
          <w:sz w:val="24"/>
          <w:szCs w:val="24"/>
          <w:lang w:eastAsia="en-GB"/>
        </w:rPr>
      </w:pPr>
      <w:r>
        <w:rPr>
          <w:rFonts w:ascii="Times New Roman" w:hAnsi="Times New Roman" w:cs="Times New Roman"/>
          <w:sz w:val="24"/>
          <w:szCs w:val="24"/>
        </w:rPr>
        <w:t xml:space="preserve">This was first legislated in the 1944 Education Act and remains almost </w:t>
      </w:r>
      <w:r w:rsidR="00DC6658">
        <w:rPr>
          <w:rFonts w:ascii="Times New Roman" w:hAnsi="Times New Roman" w:cs="Times New Roman"/>
          <w:sz w:val="24"/>
          <w:szCs w:val="24"/>
        </w:rPr>
        <w:t>identical</w:t>
      </w:r>
      <w:r>
        <w:rPr>
          <w:rFonts w:ascii="Times New Roman" w:hAnsi="Times New Roman" w:cs="Times New Roman"/>
          <w:sz w:val="24"/>
          <w:szCs w:val="24"/>
        </w:rPr>
        <w:t xml:space="preserve"> in current legislation under Section 9 of the Education Act</w:t>
      </w:r>
      <w:r w:rsidR="00E75415">
        <w:rPr>
          <w:rFonts w:ascii="Times New Roman" w:hAnsi="Times New Roman" w:cs="Times New Roman"/>
          <w:sz w:val="24"/>
          <w:szCs w:val="24"/>
        </w:rPr>
        <w:t xml:space="preserve"> 1996</w:t>
      </w:r>
      <w:r>
        <w:rPr>
          <w:rFonts w:ascii="Times New Roman" w:hAnsi="Times New Roman" w:cs="Times New Roman"/>
          <w:sz w:val="24"/>
          <w:szCs w:val="24"/>
        </w:rPr>
        <w:t xml:space="preserve">. </w:t>
      </w:r>
      <w:r w:rsidR="00E75415">
        <w:rPr>
          <w:rFonts w:ascii="Times New Roman" w:hAnsi="Times New Roman" w:cs="Times New Roman"/>
          <w:sz w:val="24"/>
          <w:szCs w:val="24"/>
        </w:rPr>
        <w:t xml:space="preserve">Section 9 outlines the </w:t>
      </w:r>
      <w:r w:rsidR="00296D56" w:rsidRPr="00BD654A">
        <w:rPr>
          <w:rFonts w:ascii="Times New Roman" w:hAnsi="Times New Roman" w:cs="Times New Roman"/>
          <w:sz w:val="24"/>
          <w:szCs w:val="24"/>
        </w:rPr>
        <w:t>general principle that “</w:t>
      </w:r>
      <w:r w:rsidR="00296D56" w:rsidRPr="00BD654A">
        <w:rPr>
          <w:rFonts w:ascii="Times New Roman" w:eastAsia="Times New Roman" w:hAnsi="Times New Roman" w:cs="Times New Roman"/>
          <w:b/>
          <w:bCs/>
          <w:i/>
          <w:iCs/>
          <w:color w:val="000000"/>
          <w:sz w:val="24"/>
          <w:szCs w:val="24"/>
          <w:lang w:eastAsia="en-GB"/>
        </w:rPr>
        <w:t>pupils are to be educated in accordance with the wishes of their parents</w:t>
      </w:r>
      <w:r w:rsidR="00296D56" w:rsidRPr="00BD654A">
        <w:rPr>
          <w:rFonts w:ascii="Times New Roman" w:eastAsia="Times New Roman" w:hAnsi="Times New Roman" w:cs="Times New Roman"/>
          <w:color w:val="000000"/>
          <w:sz w:val="24"/>
          <w:szCs w:val="24"/>
          <w:lang w:eastAsia="en-GB"/>
        </w:rPr>
        <w:t>”</w:t>
      </w:r>
      <w:r w:rsidR="00E75415">
        <w:rPr>
          <w:rFonts w:ascii="Times New Roman" w:eastAsia="Times New Roman" w:hAnsi="Times New Roman" w:cs="Times New Roman"/>
          <w:color w:val="000000"/>
          <w:sz w:val="24"/>
          <w:szCs w:val="24"/>
          <w:lang w:eastAsia="en-GB"/>
        </w:rPr>
        <w:t xml:space="preserve"> (below)</w:t>
      </w:r>
      <w:r w:rsidR="00296D56" w:rsidRPr="00BD654A">
        <w:rPr>
          <w:rFonts w:ascii="Times New Roman" w:eastAsia="Times New Roman" w:hAnsi="Times New Roman" w:cs="Times New Roman"/>
          <w:color w:val="000000"/>
          <w:sz w:val="24"/>
          <w:szCs w:val="24"/>
          <w:lang w:eastAsia="en-GB"/>
        </w:rPr>
        <w:t xml:space="preserve">.  </w:t>
      </w:r>
    </w:p>
    <w:p w14:paraId="0323E98F" w14:textId="77777777" w:rsidR="00E75415" w:rsidRDefault="00E75415" w:rsidP="00E75415">
      <w:pPr>
        <w:shd w:val="clear" w:color="auto" w:fill="FFFFFF"/>
        <w:spacing w:after="0" w:line="276" w:lineRule="auto"/>
        <w:rPr>
          <w:rFonts w:ascii="Times New Roman" w:eastAsia="Times New Roman" w:hAnsi="Times New Roman" w:cs="Times New Roman"/>
          <w:color w:val="000000"/>
          <w:sz w:val="24"/>
          <w:szCs w:val="24"/>
          <w:lang w:eastAsia="en-GB"/>
        </w:rPr>
      </w:pPr>
    </w:p>
    <w:p w14:paraId="37B4B1E4" w14:textId="1528D1F4" w:rsidR="00E75415" w:rsidRPr="00BD654A" w:rsidRDefault="00405DC5" w:rsidP="00E75415">
      <w:pPr>
        <w:shd w:val="clear" w:color="auto" w:fill="FFFFFF"/>
        <w:spacing w:after="0" w:line="276" w:lineRule="auto"/>
        <w:rPr>
          <w:rFonts w:ascii="Times New Roman" w:eastAsia="Times New Roman" w:hAnsi="Times New Roman" w:cs="Times New Roman"/>
          <w:b/>
          <w:bCs/>
          <w:i/>
          <w:iCs/>
          <w:color w:val="000000"/>
          <w:sz w:val="24"/>
          <w:szCs w:val="24"/>
          <w:lang w:eastAsia="en-GB"/>
        </w:rPr>
      </w:pPr>
      <w:r w:rsidRPr="00BD654A">
        <w:rPr>
          <w:rFonts w:ascii="Times New Roman" w:eastAsia="Times New Roman" w:hAnsi="Times New Roman" w:cs="Times New Roman"/>
          <w:color w:val="000000"/>
          <w:sz w:val="24"/>
          <w:szCs w:val="24"/>
          <w:lang w:eastAsia="en-GB"/>
        </w:rPr>
        <w:t xml:space="preserve"> </w:t>
      </w:r>
      <w:r w:rsidR="00E75415">
        <w:rPr>
          <w:rFonts w:ascii="Times New Roman" w:eastAsia="Times New Roman" w:hAnsi="Times New Roman" w:cs="Times New Roman"/>
          <w:color w:val="000000"/>
          <w:sz w:val="24"/>
          <w:szCs w:val="24"/>
          <w:lang w:eastAsia="en-GB"/>
        </w:rPr>
        <w:tab/>
      </w:r>
      <w:r w:rsidR="00E75415" w:rsidRPr="00BD654A">
        <w:rPr>
          <w:rFonts w:ascii="Times New Roman" w:eastAsia="Times New Roman" w:hAnsi="Times New Roman" w:cs="Times New Roman"/>
          <w:b/>
          <w:bCs/>
          <w:i/>
          <w:iCs/>
          <w:color w:val="000000"/>
          <w:sz w:val="24"/>
          <w:szCs w:val="24"/>
          <w:lang w:eastAsia="en-GB"/>
        </w:rPr>
        <w:t>Education Act 1944:</w:t>
      </w:r>
    </w:p>
    <w:p w14:paraId="2A193C3D" w14:textId="265B8059" w:rsidR="00E75415" w:rsidRPr="00BD654A" w:rsidRDefault="00E75415" w:rsidP="00E75415">
      <w:pPr>
        <w:shd w:val="clear" w:color="auto" w:fill="FFFFFF"/>
        <w:spacing w:after="0" w:line="276" w:lineRule="auto"/>
        <w:ind w:firstLine="720"/>
        <w:outlineLvl w:val="3"/>
        <w:rPr>
          <w:rFonts w:ascii="Times New Roman" w:eastAsia="Times New Roman" w:hAnsi="Times New Roman" w:cs="Times New Roman"/>
          <w:b/>
          <w:bCs/>
          <w:i/>
          <w:iCs/>
          <w:color w:val="000000"/>
          <w:sz w:val="24"/>
          <w:szCs w:val="24"/>
          <w:lang w:eastAsia="en-GB"/>
        </w:rPr>
      </w:pPr>
      <w:r w:rsidRPr="00BD654A">
        <w:rPr>
          <w:rFonts w:ascii="Times New Roman" w:eastAsia="Times New Roman" w:hAnsi="Times New Roman" w:cs="Times New Roman"/>
          <w:b/>
          <w:bCs/>
          <w:i/>
          <w:iCs/>
          <w:color w:val="000000"/>
          <w:sz w:val="24"/>
          <w:szCs w:val="24"/>
          <w:lang w:eastAsia="en-GB"/>
        </w:rPr>
        <w:t>“</w:t>
      </w:r>
      <w:r w:rsidR="003A3DBE">
        <w:rPr>
          <w:rFonts w:ascii="Times New Roman" w:eastAsia="Times New Roman" w:hAnsi="Times New Roman" w:cs="Times New Roman"/>
          <w:b/>
          <w:bCs/>
          <w:i/>
          <w:iCs/>
          <w:color w:val="000000"/>
          <w:sz w:val="24"/>
          <w:szCs w:val="24"/>
          <w:lang w:eastAsia="en-GB"/>
        </w:rPr>
        <w:t>s.</w:t>
      </w:r>
      <w:r w:rsidRPr="00BD654A">
        <w:rPr>
          <w:rFonts w:ascii="Times New Roman" w:eastAsia="Times New Roman" w:hAnsi="Times New Roman" w:cs="Times New Roman"/>
          <w:b/>
          <w:bCs/>
          <w:i/>
          <w:iCs/>
          <w:color w:val="000000"/>
          <w:sz w:val="24"/>
          <w:szCs w:val="24"/>
          <w:lang w:eastAsia="en-GB"/>
        </w:rPr>
        <w:t>76</w:t>
      </w:r>
      <w:r w:rsidR="003A3DBE">
        <w:rPr>
          <w:rFonts w:ascii="Times New Roman" w:eastAsia="Times New Roman" w:hAnsi="Times New Roman" w:cs="Times New Roman"/>
          <w:b/>
          <w:bCs/>
          <w:i/>
          <w:iCs/>
          <w:color w:val="000000"/>
          <w:sz w:val="24"/>
          <w:szCs w:val="24"/>
          <w:lang w:eastAsia="en-GB"/>
        </w:rPr>
        <w:t>.</w:t>
      </w:r>
      <w:r w:rsidRPr="00BD654A">
        <w:rPr>
          <w:rFonts w:ascii="Times New Roman" w:eastAsia="Times New Roman" w:hAnsi="Times New Roman" w:cs="Times New Roman"/>
          <w:b/>
          <w:bCs/>
          <w:i/>
          <w:iCs/>
          <w:color w:val="000000"/>
          <w:sz w:val="24"/>
          <w:szCs w:val="24"/>
          <w:lang w:eastAsia="en-GB"/>
        </w:rPr>
        <w:t xml:space="preserve">  Pupils to be educated in accordance with the wishes of their parents.</w:t>
      </w:r>
    </w:p>
    <w:p w14:paraId="2528C3C8" w14:textId="77777777" w:rsidR="00E75415" w:rsidRPr="00BD654A" w:rsidRDefault="00E75415" w:rsidP="00E75415">
      <w:pPr>
        <w:shd w:val="clear" w:color="auto" w:fill="FFFFFF"/>
        <w:spacing w:after="0" w:line="276" w:lineRule="auto"/>
        <w:ind w:left="720"/>
        <w:rPr>
          <w:rFonts w:ascii="Times New Roman" w:eastAsia="Times New Roman" w:hAnsi="Times New Roman" w:cs="Times New Roman"/>
          <w:i/>
          <w:iCs/>
          <w:color w:val="000000"/>
          <w:sz w:val="24"/>
          <w:szCs w:val="24"/>
          <w:lang w:eastAsia="en-GB"/>
        </w:rPr>
      </w:pPr>
      <w:r w:rsidRPr="00BD654A">
        <w:rPr>
          <w:rFonts w:ascii="Times New Roman" w:eastAsia="Times New Roman" w:hAnsi="Times New Roman" w:cs="Times New Roman"/>
          <w:i/>
          <w:iCs/>
          <w:color w:val="000000"/>
          <w:sz w:val="24"/>
          <w:szCs w:val="24"/>
          <w:lang w:eastAsia="en-GB"/>
        </w:rPr>
        <w:t>In the exercise and performance of all powers and duties conferred and imposed on them by this Act the Minister and local education authorities shall have regard to the general principle that, so far as is compatible with the provision of efficient instruction and training and the avoidance of unreasonable public expenditure, pupils are to be educated in accordance with the wishes of their parents.”</w:t>
      </w:r>
    </w:p>
    <w:p w14:paraId="0DD3F612" w14:textId="27EB9E68" w:rsidR="00F20931" w:rsidRPr="00BD654A" w:rsidRDefault="00405DC5" w:rsidP="00E75415">
      <w:pPr>
        <w:shd w:val="clear" w:color="auto" w:fill="FFFFFF"/>
        <w:spacing w:after="0" w:line="276" w:lineRule="auto"/>
        <w:rPr>
          <w:rFonts w:ascii="Times New Roman" w:eastAsia="Times New Roman" w:hAnsi="Times New Roman" w:cs="Times New Roman"/>
          <w:color w:val="000000"/>
          <w:sz w:val="24"/>
          <w:szCs w:val="24"/>
          <w:lang w:eastAsia="en-GB"/>
        </w:rPr>
      </w:pPr>
      <w:r w:rsidRPr="00BD654A">
        <w:rPr>
          <w:rFonts w:ascii="Times New Roman" w:eastAsia="Times New Roman" w:hAnsi="Times New Roman" w:cs="Times New Roman"/>
          <w:color w:val="000000"/>
          <w:sz w:val="24"/>
          <w:szCs w:val="24"/>
          <w:lang w:eastAsia="en-GB"/>
        </w:rPr>
        <w:t xml:space="preserve"> </w:t>
      </w:r>
    </w:p>
    <w:p w14:paraId="7128E051" w14:textId="07F22F07" w:rsidR="008F1265" w:rsidRPr="00BD654A" w:rsidRDefault="008F1265" w:rsidP="00E75415">
      <w:pPr>
        <w:spacing w:after="0" w:line="276" w:lineRule="auto"/>
        <w:rPr>
          <w:rFonts w:ascii="Times New Roman" w:hAnsi="Times New Roman" w:cs="Times New Roman"/>
          <w:sz w:val="24"/>
          <w:szCs w:val="24"/>
        </w:rPr>
      </w:pPr>
    </w:p>
    <w:p w14:paraId="4ADB49C4" w14:textId="18F1C222" w:rsidR="00296D56" w:rsidRPr="00BD654A" w:rsidRDefault="00296D56" w:rsidP="00E75415">
      <w:pPr>
        <w:spacing w:after="0" w:line="276" w:lineRule="auto"/>
        <w:rPr>
          <w:rFonts w:ascii="Times New Roman" w:hAnsi="Times New Roman" w:cs="Times New Roman"/>
          <w:b/>
          <w:bCs/>
          <w:i/>
          <w:iCs/>
          <w:sz w:val="24"/>
          <w:szCs w:val="24"/>
        </w:rPr>
      </w:pPr>
      <w:r w:rsidRPr="00BD654A">
        <w:rPr>
          <w:rFonts w:ascii="Times New Roman" w:hAnsi="Times New Roman" w:cs="Times New Roman"/>
          <w:i/>
          <w:iCs/>
          <w:sz w:val="24"/>
          <w:szCs w:val="24"/>
        </w:rPr>
        <w:tab/>
      </w:r>
      <w:r w:rsidR="00DA1153" w:rsidRPr="00BD654A">
        <w:rPr>
          <w:rFonts w:ascii="Times New Roman" w:hAnsi="Times New Roman" w:cs="Times New Roman"/>
          <w:b/>
          <w:bCs/>
          <w:i/>
          <w:iCs/>
          <w:sz w:val="24"/>
          <w:szCs w:val="24"/>
        </w:rPr>
        <w:t>Education Act 1996:</w:t>
      </w:r>
    </w:p>
    <w:p w14:paraId="7BE7EAA1" w14:textId="7D76BA0C" w:rsidR="008F1265" w:rsidRPr="00BD654A" w:rsidRDefault="003D72F1" w:rsidP="00E75415">
      <w:pPr>
        <w:pStyle w:val="Heading5"/>
        <w:shd w:val="clear" w:color="auto" w:fill="FFFFFF"/>
        <w:spacing w:before="0" w:line="276" w:lineRule="auto"/>
        <w:ind w:firstLine="720"/>
        <w:rPr>
          <w:rFonts w:ascii="Times New Roman" w:eastAsia="Times New Roman" w:hAnsi="Times New Roman" w:cs="Times New Roman"/>
          <w:b/>
          <w:bCs/>
          <w:i/>
          <w:iCs/>
          <w:color w:val="000000"/>
          <w:sz w:val="24"/>
          <w:szCs w:val="24"/>
          <w:lang w:eastAsia="en-GB"/>
        </w:rPr>
      </w:pPr>
      <w:r w:rsidRPr="00BD654A">
        <w:rPr>
          <w:rFonts w:ascii="Times New Roman" w:eastAsia="Times New Roman" w:hAnsi="Times New Roman" w:cs="Times New Roman"/>
          <w:b/>
          <w:bCs/>
          <w:i/>
          <w:iCs/>
          <w:color w:val="000000"/>
          <w:sz w:val="24"/>
          <w:szCs w:val="24"/>
          <w:lang w:eastAsia="en-GB"/>
        </w:rPr>
        <w:t>“</w:t>
      </w:r>
      <w:r w:rsidR="003A3DBE">
        <w:rPr>
          <w:rFonts w:ascii="Times New Roman" w:eastAsia="Times New Roman" w:hAnsi="Times New Roman" w:cs="Times New Roman"/>
          <w:b/>
          <w:bCs/>
          <w:i/>
          <w:iCs/>
          <w:color w:val="000000"/>
          <w:sz w:val="24"/>
          <w:szCs w:val="24"/>
          <w:lang w:eastAsia="en-GB"/>
        </w:rPr>
        <w:t>s.</w:t>
      </w:r>
      <w:r w:rsidR="00104B77" w:rsidRPr="00BD654A">
        <w:rPr>
          <w:rFonts w:ascii="Times New Roman" w:eastAsia="Times New Roman" w:hAnsi="Times New Roman" w:cs="Times New Roman"/>
          <w:b/>
          <w:bCs/>
          <w:i/>
          <w:iCs/>
          <w:color w:val="000000"/>
          <w:sz w:val="24"/>
          <w:szCs w:val="24"/>
          <w:lang w:eastAsia="en-GB"/>
        </w:rPr>
        <w:t>9</w:t>
      </w:r>
      <w:r w:rsidR="003A3DBE">
        <w:rPr>
          <w:rFonts w:ascii="Times New Roman" w:eastAsia="Times New Roman" w:hAnsi="Times New Roman" w:cs="Times New Roman"/>
          <w:b/>
          <w:bCs/>
          <w:i/>
          <w:iCs/>
          <w:color w:val="000000"/>
          <w:sz w:val="24"/>
          <w:szCs w:val="24"/>
          <w:lang w:eastAsia="en-GB"/>
        </w:rPr>
        <w:t>.</w:t>
      </w:r>
      <w:r w:rsidR="00104B77" w:rsidRPr="00BD654A">
        <w:rPr>
          <w:rFonts w:ascii="Times New Roman" w:eastAsia="Times New Roman" w:hAnsi="Times New Roman" w:cs="Times New Roman"/>
          <w:b/>
          <w:bCs/>
          <w:i/>
          <w:iCs/>
          <w:color w:val="000000"/>
          <w:sz w:val="24"/>
          <w:szCs w:val="24"/>
          <w:lang w:eastAsia="en-GB"/>
        </w:rPr>
        <w:t xml:space="preserve">  Pupils to be educated in accordance with parents’ wishes.</w:t>
      </w:r>
    </w:p>
    <w:p w14:paraId="3A243D0F" w14:textId="0FB32488" w:rsidR="003A0675" w:rsidRPr="00E75415" w:rsidRDefault="00104B77" w:rsidP="00E75415">
      <w:pPr>
        <w:pStyle w:val="Heading5"/>
        <w:shd w:val="clear" w:color="auto" w:fill="FFFFFF"/>
        <w:spacing w:before="0" w:line="276" w:lineRule="auto"/>
        <w:ind w:left="720"/>
        <w:rPr>
          <w:rFonts w:ascii="Times New Roman" w:eastAsia="Times New Roman" w:hAnsi="Times New Roman" w:cs="Times New Roman"/>
          <w:b/>
          <w:bCs/>
          <w:i/>
          <w:iCs/>
          <w:color w:val="000000"/>
          <w:sz w:val="24"/>
          <w:szCs w:val="24"/>
          <w:lang w:eastAsia="en-GB"/>
        </w:rPr>
      </w:pPr>
      <w:r w:rsidRPr="00BD654A">
        <w:rPr>
          <w:rFonts w:ascii="Times New Roman" w:eastAsia="Times New Roman" w:hAnsi="Times New Roman" w:cs="Times New Roman"/>
          <w:i/>
          <w:iCs/>
          <w:color w:val="000000"/>
          <w:sz w:val="24"/>
          <w:szCs w:val="24"/>
          <w:lang w:eastAsia="en-GB"/>
        </w:rPr>
        <w:t>In exercising or performing all their respective powers and duties under the Education Acts, the Secretary of </w:t>
      </w:r>
      <w:r w:rsidRPr="00BD654A">
        <w:rPr>
          <w:rFonts w:ascii="Times New Roman" w:eastAsia="Times New Roman" w:hAnsi="Times New Roman" w:cs="Times New Roman"/>
          <w:b/>
          <w:bCs/>
          <w:i/>
          <w:iCs/>
          <w:color w:val="000000"/>
          <w:sz w:val="24"/>
          <w:szCs w:val="24"/>
          <w:lang w:eastAsia="en-GB"/>
        </w:rPr>
        <w:t>[</w:t>
      </w:r>
      <w:hyperlink r:id="rId5" w:anchor="commentary-c15241361" w:tooltip="View the commentary text for this item" w:history="1">
        <w:r w:rsidRPr="00BD654A">
          <w:rPr>
            <w:rFonts w:ascii="Times New Roman" w:eastAsia="Times New Roman" w:hAnsi="Times New Roman" w:cs="Times New Roman"/>
            <w:b/>
            <w:bCs/>
            <w:i/>
            <w:iCs/>
            <w:color w:val="000000"/>
            <w:sz w:val="24"/>
            <w:szCs w:val="24"/>
            <w:u w:val="single"/>
            <w:lang w:eastAsia="en-GB"/>
          </w:rPr>
          <w:t>F1</w:t>
        </w:r>
      </w:hyperlink>
      <w:r w:rsidRPr="00BD654A">
        <w:rPr>
          <w:rFonts w:ascii="Times New Roman" w:eastAsia="Times New Roman" w:hAnsi="Times New Roman" w:cs="Times New Roman"/>
          <w:i/>
          <w:iCs/>
          <w:color w:val="000000"/>
          <w:sz w:val="24"/>
          <w:szCs w:val="24"/>
          <w:lang w:eastAsia="en-GB"/>
        </w:rPr>
        <w:t>State and </w:t>
      </w:r>
      <w:r w:rsidRPr="00BD654A">
        <w:rPr>
          <w:rFonts w:ascii="Times New Roman" w:eastAsia="Times New Roman" w:hAnsi="Times New Roman" w:cs="Times New Roman"/>
          <w:b/>
          <w:bCs/>
          <w:i/>
          <w:iCs/>
          <w:color w:val="000000"/>
          <w:sz w:val="24"/>
          <w:szCs w:val="24"/>
          <w:lang w:eastAsia="en-GB"/>
        </w:rPr>
        <w:t>[</w:t>
      </w:r>
      <w:hyperlink r:id="rId6" w:anchor="commentary-key-df82d42709314c7296748c08b3554faa" w:tooltip="View the commentary text for this item" w:history="1">
        <w:r w:rsidRPr="00BD654A">
          <w:rPr>
            <w:rFonts w:ascii="Times New Roman" w:eastAsia="Times New Roman" w:hAnsi="Times New Roman" w:cs="Times New Roman"/>
            <w:b/>
            <w:bCs/>
            <w:i/>
            <w:iCs/>
            <w:color w:val="000000"/>
            <w:sz w:val="24"/>
            <w:szCs w:val="24"/>
            <w:u w:val="single"/>
            <w:lang w:eastAsia="en-GB"/>
          </w:rPr>
          <w:t>F2</w:t>
        </w:r>
      </w:hyperlink>
      <w:r w:rsidRPr="00BD654A">
        <w:rPr>
          <w:rFonts w:ascii="Times New Roman" w:eastAsia="Times New Roman" w:hAnsi="Times New Roman" w:cs="Times New Roman"/>
          <w:i/>
          <w:iCs/>
          <w:color w:val="000000"/>
          <w:sz w:val="24"/>
          <w:szCs w:val="24"/>
          <w:lang w:eastAsia="en-GB"/>
        </w:rPr>
        <w:t>local authorities</w:t>
      </w:r>
      <w:r w:rsidRPr="00BD654A">
        <w:rPr>
          <w:rFonts w:ascii="Times New Roman" w:eastAsia="Times New Roman" w:hAnsi="Times New Roman" w:cs="Times New Roman"/>
          <w:b/>
          <w:bCs/>
          <w:i/>
          <w:iCs/>
          <w:color w:val="000000"/>
          <w:sz w:val="24"/>
          <w:szCs w:val="24"/>
          <w:lang w:eastAsia="en-GB"/>
        </w:rPr>
        <w:t>]]</w:t>
      </w:r>
      <w:r w:rsidRPr="00BD654A">
        <w:rPr>
          <w:rFonts w:ascii="Times New Roman" w:eastAsia="Times New Roman" w:hAnsi="Times New Roman" w:cs="Times New Roman"/>
          <w:i/>
          <w:iCs/>
          <w:color w:val="000000"/>
          <w:sz w:val="24"/>
          <w:szCs w:val="24"/>
          <w:lang w:eastAsia="en-GB"/>
        </w:rPr>
        <w:t xml:space="preserve"> shall have regard to the general principle that </w:t>
      </w:r>
      <w:bookmarkStart w:id="0" w:name="_Hlk108506540"/>
      <w:r w:rsidRPr="00BD654A">
        <w:rPr>
          <w:rFonts w:ascii="Times New Roman" w:eastAsia="Times New Roman" w:hAnsi="Times New Roman" w:cs="Times New Roman"/>
          <w:i/>
          <w:iCs/>
          <w:color w:val="000000"/>
          <w:sz w:val="24"/>
          <w:szCs w:val="24"/>
          <w:lang w:eastAsia="en-GB"/>
        </w:rPr>
        <w:t>pupils are to be educated in accordance with the wishes of their parents</w:t>
      </w:r>
      <w:bookmarkEnd w:id="0"/>
      <w:r w:rsidRPr="00BD654A">
        <w:rPr>
          <w:rFonts w:ascii="Times New Roman" w:eastAsia="Times New Roman" w:hAnsi="Times New Roman" w:cs="Times New Roman"/>
          <w:i/>
          <w:iCs/>
          <w:color w:val="000000"/>
          <w:sz w:val="24"/>
          <w:szCs w:val="24"/>
          <w:lang w:eastAsia="en-GB"/>
        </w:rPr>
        <w:t>, so far as that is compatible with the provision of efficient instruction and training and the avoidance of unreasonable public expenditure.</w:t>
      </w:r>
      <w:r w:rsidR="003D72F1" w:rsidRPr="00BD654A">
        <w:rPr>
          <w:rFonts w:ascii="Times New Roman" w:eastAsia="Times New Roman" w:hAnsi="Times New Roman" w:cs="Times New Roman"/>
          <w:i/>
          <w:iCs/>
          <w:color w:val="000000"/>
          <w:sz w:val="24"/>
          <w:szCs w:val="24"/>
          <w:lang w:eastAsia="en-GB"/>
        </w:rPr>
        <w:t>”</w:t>
      </w:r>
    </w:p>
    <w:p w14:paraId="1E8F8465" w14:textId="02D6D3E9" w:rsidR="00834E16" w:rsidRDefault="00834E16" w:rsidP="00E75415">
      <w:pPr>
        <w:shd w:val="clear" w:color="auto" w:fill="FFFFFF"/>
        <w:spacing w:after="120" w:line="276" w:lineRule="auto"/>
        <w:rPr>
          <w:rFonts w:ascii="Times New Roman" w:eastAsia="Times New Roman" w:hAnsi="Times New Roman" w:cs="Times New Roman"/>
          <w:i/>
          <w:iCs/>
          <w:color w:val="000000"/>
          <w:sz w:val="24"/>
          <w:szCs w:val="24"/>
          <w:lang w:eastAsia="en-GB"/>
        </w:rPr>
      </w:pPr>
    </w:p>
    <w:p w14:paraId="4D87C2C8" w14:textId="30A00F93" w:rsidR="006A0B42" w:rsidRDefault="00E75415" w:rsidP="00E75415">
      <w:pPr>
        <w:shd w:val="clear" w:color="auto" w:fill="FFFFFF"/>
        <w:spacing w:after="120" w:line="276"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Further, </w:t>
      </w:r>
      <w:r w:rsidR="006A0B42" w:rsidRPr="006A0B42">
        <w:rPr>
          <w:rFonts w:ascii="Times New Roman" w:eastAsia="Times New Roman" w:hAnsi="Times New Roman" w:cs="Times New Roman"/>
          <w:color w:val="000000"/>
          <w:sz w:val="24"/>
          <w:szCs w:val="24"/>
          <w:lang w:eastAsia="en-GB"/>
        </w:rPr>
        <w:t xml:space="preserve">Article 18(4) of the International Covenant on Civil and Political Rights </w:t>
      </w:r>
      <w:r w:rsidR="00697354">
        <w:rPr>
          <w:rFonts w:ascii="Times New Roman" w:eastAsia="Times New Roman" w:hAnsi="Times New Roman" w:cs="Times New Roman"/>
          <w:color w:val="000000"/>
          <w:sz w:val="24"/>
          <w:szCs w:val="24"/>
          <w:lang w:eastAsia="en-GB"/>
        </w:rPr>
        <w:t xml:space="preserve">(1966) </w:t>
      </w:r>
      <w:r w:rsidR="006A0B42">
        <w:rPr>
          <w:rFonts w:ascii="Times New Roman" w:eastAsia="Times New Roman" w:hAnsi="Times New Roman" w:cs="Times New Roman"/>
          <w:color w:val="000000"/>
          <w:sz w:val="24"/>
          <w:szCs w:val="24"/>
          <w:lang w:eastAsia="en-GB"/>
        </w:rPr>
        <w:t>also provides that:</w:t>
      </w:r>
    </w:p>
    <w:p w14:paraId="52B482A5" w14:textId="6C483F15" w:rsidR="006A0B42" w:rsidRDefault="006A0B42" w:rsidP="00E75415">
      <w:pPr>
        <w:shd w:val="clear" w:color="auto" w:fill="FFFFFF"/>
        <w:spacing w:after="120" w:line="276" w:lineRule="auto"/>
        <w:ind w:left="720" w:firstLine="60"/>
        <w:rPr>
          <w:rFonts w:ascii="Times New Roman" w:eastAsia="Times New Roman" w:hAnsi="Times New Roman" w:cs="Times New Roman"/>
          <w:color w:val="000000"/>
          <w:sz w:val="24"/>
          <w:szCs w:val="24"/>
          <w:lang w:eastAsia="en-GB"/>
        </w:rPr>
      </w:pPr>
      <w:r w:rsidRPr="006A0B42">
        <w:rPr>
          <w:rFonts w:ascii="Times New Roman" w:eastAsia="Times New Roman" w:hAnsi="Times New Roman" w:cs="Times New Roman"/>
          <w:i/>
          <w:iCs/>
          <w:color w:val="000000"/>
          <w:sz w:val="24"/>
          <w:szCs w:val="24"/>
          <w:lang w:eastAsia="en-GB"/>
        </w:rPr>
        <w:t>“</w:t>
      </w:r>
      <w:r w:rsidRPr="006A0B42">
        <w:rPr>
          <w:rFonts w:ascii="Times New Roman" w:eastAsia="Times New Roman" w:hAnsi="Times New Roman" w:cs="Times New Roman"/>
          <w:i/>
          <w:iCs/>
          <w:color w:val="000000"/>
          <w:sz w:val="24"/>
          <w:szCs w:val="24"/>
          <w:lang w:eastAsia="en-GB"/>
        </w:rPr>
        <w:t xml:space="preserve">The States Parties to the present Covenant undertake to have respect for the liberty of parents and, when applicable, legal guardians </w:t>
      </w:r>
      <w:r w:rsidRPr="006604FD">
        <w:rPr>
          <w:rFonts w:ascii="Times New Roman" w:eastAsia="Times New Roman" w:hAnsi="Times New Roman" w:cs="Times New Roman"/>
          <w:b/>
          <w:bCs/>
          <w:i/>
          <w:iCs/>
          <w:color w:val="000000"/>
          <w:sz w:val="24"/>
          <w:szCs w:val="24"/>
          <w:lang w:eastAsia="en-GB"/>
        </w:rPr>
        <w:t>to ensure the religious and moral education of their children in conformity with their own convictions</w:t>
      </w:r>
      <w:r w:rsidRPr="006A0B42">
        <w:rPr>
          <w:rFonts w:ascii="Times New Roman" w:eastAsia="Times New Roman" w:hAnsi="Times New Roman" w:cs="Times New Roman"/>
          <w:i/>
          <w:iCs/>
          <w:color w:val="000000"/>
          <w:sz w:val="24"/>
          <w:szCs w:val="24"/>
          <w:lang w:eastAsia="en-GB"/>
        </w:rPr>
        <w:t>”</w:t>
      </w:r>
    </w:p>
    <w:p w14:paraId="3DD89D82" w14:textId="34DE1077" w:rsidR="006A0B42" w:rsidRDefault="006A0B42" w:rsidP="00E75415">
      <w:pPr>
        <w:shd w:val="clear" w:color="auto" w:fill="FFFFFF"/>
        <w:spacing w:after="120" w:line="276" w:lineRule="auto"/>
        <w:rPr>
          <w:rFonts w:ascii="Times New Roman" w:eastAsia="Times New Roman" w:hAnsi="Times New Roman" w:cs="Times New Roman"/>
          <w:color w:val="000000"/>
          <w:sz w:val="24"/>
          <w:szCs w:val="24"/>
          <w:lang w:eastAsia="en-GB"/>
        </w:rPr>
      </w:pPr>
    </w:p>
    <w:p w14:paraId="6ECD8C25" w14:textId="7E79DF4D" w:rsidR="00697354" w:rsidRDefault="00E75415" w:rsidP="00E75415">
      <w:pPr>
        <w:shd w:val="clear" w:color="auto" w:fill="FFFFFF"/>
        <w:spacing w:after="0" w:line="276" w:lineRule="auto"/>
        <w:rPr>
          <w:rFonts w:ascii="Times New Roman" w:hAnsi="Times New Roman" w:cs="Times New Roman"/>
          <w:sz w:val="24"/>
          <w:szCs w:val="24"/>
        </w:rPr>
      </w:pPr>
      <w:r>
        <w:rPr>
          <w:rFonts w:ascii="Times New Roman" w:hAnsi="Times New Roman" w:cs="Times New Roman"/>
          <w:sz w:val="24"/>
          <w:szCs w:val="24"/>
        </w:rPr>
        <w:t>As does t</w:t>
      </w:r>
      <w:r w:rsidR="00697354" w:rsidRPr="00BD654A">
        <w:rPr>
          <w:rFonts w:ascii="Times New Roman" w:hAnsi="Times New Roman" w:cs="Times New Roman"/>
          <w:sz w:val="24"/>
          <w:szCs w:val="24"/>
        </w:rPr>
        <w:t xml:space="preserve">he </w:t>
      </w:r>
      <w:bookmarkStart w:id="1" w:name="_Hlk108592198"/>
      <w:r w:rsidR="00697354" w:rsidRPr="00BD654A">
        <w:rPr>
          <w:rFonts w:ascii="Times New Roman" w:hAnsi="Times New Roman" w:cs="Times New Roman"/>
          <w:sz w:val="24"/>
          <w:szCs w:val="24"/>
        </w:rPr>
        <w:t>Human Rights Act 1998</w:t>
      </w:r>
      <w:bookmarkEnd w:id="1"/>
      <w:r w:rsidR="00697354" w:rsidRPr="00BD654A">
        <w:rPr>
          <w:rFonts w:ascii="Times New Roman" w:hAnsi="Times New Roman" w:cs="Times New Roman"/>
          <w:sz w:val="24"/>
          <w:szCs w:val="24"/>
        </w:rPr>
        <w:t>, Part II, First Protocol, Article 2</w:t>
      </w:r>
      <w:r>
        <w:rPr>
          <w:rFonts w:ascii="Times New Roman" w:hAnsi="Times New Roman" w:cs="Times New Roman"/>
          <w:sz w:val="24"/>
          <w:szCs w:val="24"/>
        </w:rPr>
        <w:t xml:space="preserve"> (below),</w:t>
      </w:r>
      <w:r w:rsidR="00697354" w:rsidRPr="00BD654A">
        <w:rPr>
          <w:rFonts w:ascii="Times New Roman" w:hAnsi="Times New Roman" w:cs="Times New Roman"/>
          <w:sz w:val="24"/>
          <w:szCs w:val="24"/>
        </w:rPr>
        <w:t xml:space="preserve"> clearly reinforces the point wherein it states: </w:t>
      </w:r>
    </w:p>
    <w:p w14:paraId="60636ED0" w14:textId="77777777" w:rsidR="00697354" w:rsidRDefault="00697354" w:rsidP="00E75415">
      <w:pPr>
        <w:shd w:val="clear" w:color="auto" w:fill="FFFFFF"/>
        <w:spacing w:after="0" w:line="276" w:lineRule="auto"/>
        <w:rPr>
          <w:rFonts w:ascii="Times New Roman" w:hAnsi="Times New Roman" w:cs="Times New Roman"/>
          <w:sz w:val="24"/>
          <w:szCs w:val="24"/>
        </w:rPr>
      </w:pPr>
    </w:p>
    <w:p w14:paraId="1BA2043B" w14:textId="030AFDE0" w:rsidR="00697354" w:rsidRPr="00697354" w:rsidRDefault="00697354" w:rsidP="00E75415">
      <w:pPr>
        <w:shd w:val="clear" w:color="auto" w:fill="FFFFFF"/>
        <w:spacing w:after="0" w:line="276" w:lineRule="auto"/>
        <w:ind w:left="720"/>
        <w:outlineLvl w:val="3"/>
        <w:rPr>
          <w:rFonts w:ascii="Times New Roman" w:eastAsia="Times New Roman" w:hAnsi="Times New Roman" w:cs="Times New Roman"/>
          <w:i/>
          <w:iCs/>
          <w:color w:val="000000"/>
          <w:sz w:val="24"/>
          <w:szCs w:val="24"/>
          <w:lang w:eastAsia="en-GB"/>
        </w:rPr>
      </w:pPr>
      <w:r w:rsidRPr="00697354">
        <w:rPr>
          <w:rFonts w:ascii="Times New Roman" w:hAnsi="Times New Roman" w:cs="Times New Roman"/>
          <w:sz w:val="24"/>
          <w:szCs w:val="24"/>
        </w:rPr>
        <w:t>“</w:t>
      </w:r>
      <w:r w:rsidRPr="00BD654A">
        <w:rPr>
          <w:rFonts w:ascii="Times New Roman" w:eastAsia="Times New Roman" w:hAnsi="Times New Roman" w:cs="Times New Roman"/>
          <w:i/>
          <w:iCs/>
          <w:color w:val="000000"/>
          <w:sz w:val="24"/>
          <w:szCs w:val="24"/>
          <w:lang w:eastAsia="en-GB"/>
        </w:rPr>
        <w:t xml:space="preserve">No person shall be denied the right to education. In the exercise of any functions which it assumes in relation to education and to teaching, </w:t>
      </w:r>
      <w:r w:rsidRPr="006604FD">
        <w:rPr>
          <w:rFonts w:ascii="Times New Roman" w:eastAsia="Times New Roman" w:hAnsi="Times New Roman" w:cs="Times New Roman"/>
          <w:b/>
          <w:bCs/>
          <w:i/>
          <w:iCs/>
          <w:color w:val="000000"/>
          <w:sz w:val="24"/>
          <w:szCs w:val="24"/>
          <w:lang w:eastAsia="en-GB"/>
        </w:rPr>
        <w:t>the State shall respect the right of parents to ensure such education and teaching in conformity with their own religious and philosophical convictions</w:t>
      </w:r>
      <w:r w:rsidRPr="00BD654A">
        <w:rPr>
          <w:rFonts w:ascii="Times New Roman" w:eastAsia="Times New Roman" w:hAnsi="Times New Roman" w:cs="Times New Roman"/>
          <w:i/>
          <w:iCs/>
          <w:color w:val="000000"/>
          <w:sz w:val="24"/>
          <w:szCs w:val="24"/>
          <w:lang w:eastAsia="en-GB"/>
        </w:rPr>
        <w:t xml:space="preserve">” </w:t>
      </w:r>
    </w:p>
    <w:p w14:paraId="4CC53806" w14:textId="77777777" w:rsidR="00697354" w:rsidRDefault="00697354" w:rsidP="00E75415">
      <w:pPr>
        <w:shd w:val="clear" w:color="auto" w:fill="FFFFFF"/>
        <w:spacing w:after="120" w:line="276" w:lineRule="auto"/>
        <w:rPr>
          <w:rFonts w:ascii="Times New Roman" w:eastAsia="Times New Roman" w:hAnsi="Times New Roman" w:cs="Times New Roman"/>
          <w:color w:val="000000"/>
          <w:sz w:val="24"/>
          <w:szCs w:val="24"/>
          <w:lang w:eastAsia="en-GB"/>
        </w:rPr>
      </w:pPr>
    </w:p>
    <w:p w14:paraId="4A4C660B" w14:textId="5D9847C2" w:rsidR="00834E16" w:rsidRPr="00834E16" w:rsidRDefault="00FF2AB6" w:rsidP="00E75415">
      <w:pPr>
        <w:shd w:val="clear" w:color="auto" w:fill="FFFFFF"/>
        <w:spacing w:after="120" w:line="276"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Thus,</w:t>
      </w:r>
      <w:r w:rsidR="00E75415">
        <w:rPr>
          <w:rFonts w:ascii="Times New Roman" w:eastAsia="Times New Roman" w:hAnsi="Times New Roman" w:cs="Times New Roman"/>
          <w:color w:val="000000"/>
          <w:sz w:val="24"/>
          <w:szCs w:val="24"/>
          <w:lang w:eastAsia="en-GB"/>
        </w:rPr>
        <w:t xml:space="preserve"> it is a Common Law right,</w:t>
      </w:r>
      <w:r w:rsidR="005A17A9">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 xml:space="preserve">a statutory right, </w:t>
      </w:r>
      <w:r>
        <w:rPr>
          <w:rFonts w:ascii="Times New Roman" w:eastAsia="Times New Roman" w:hAnsi="Times New Roman" w:cs="Times New Roman"/>
          <w:color w:val="000000"/>
          <w:sz w:val="24"/>
          <w:szCs w:val="24"/>
          <w:lang w:eastAsia="en-GB"/>
        </w:rPr>
        <w:t xml:space="preserve">a Human right, </w:t>
      </w:r>
      <w:r>
        <w:rPr>
          <w:rFonts w:ascii="Times New Roman" w:eastAsia="Times New Roman" w:hAnsi="Times New Roman" w:cs="Times New Roman"/>
          <w:color w:val="000000"/>
          <w:sz w:val="24"/>
          <w:szCs w:val="24"/>
          <w:lang w:eastAsia="en-GB"/>
        </w:rPr>
        <w:t>and a</w:t>
      </w:r>
      <w:r w:rsidR="00B50F20">
        <w:rPr>
          <w:rFonts w:ascii="Times New Roman" w:eastAsia="Times New Roman" w:hAnsi="Times New Roman" w:cs="Times New Roman"/>
          <w:color w:val="000000"/>
          <w:sz w:val="24"/>
          <w:szCs w:val="24"/>
          <w:lang w:eastAsia="en-GB"/>
        </w:rPr>
        <w:t xml:space="preserve"> civil/political</w:t>
      </w:r>
      <w:r w:rsidR="005A17A9">
        <w:rPr>
          <w:rFonts w:ascii="Times New Roman" w:eastAsia="Times New Roman" w:hAnsi="Times New Roman" w:cs="Times New Roman"/>
          <w:color w:val="000000"/>
          <w:sz w:val="24"/>
          <w:szCs w:val="24"/>
          <w:lang w:eastAsia="en-GB"/>
        </w:rPr>
        <w:t xml:space="preserve"> right that the state shall </w:t>
      </w:r>
      <w:r w:rsidR="005A17A9" w:rsidRPr="00B50F20">
        <w:rPr>
          <w:rFonts w:ascii="Times New Roman" w:eastAsia="Times New Roman" w:hAnsi="Times New Roman" w:cs="Times New Roman"/>
          <w:color w:val="000000"/>
          <w:sz w:val="24"/>
          <w:szCs w:val="24"/>
          <w:lang w:eastAsia="en-GB"/>
        </w:rPr>
        <w:t>educat</w:t>
      </w:r>
      <w:r w:rsidR="00B50F20" w:rsidRPr="00B50F20">
        <w:rPr>
          <w:rFonts w:ascii="Times New Roman" w:eastAsia="Times New Roman" w:hAnsi="Times New Roman" w:cs="Times New Roman"/>
          <w:color w:val="000000"/>
          <w:sz w:val="24"/>
          <w:szCs w:val="24"/>
          <w:lang w:eastAsia="en-GB"/>
        </w:rPr>
        <w:t>e</w:t>
      </w:r>
      <w:r w:rsidR="005A17A9" w:rsidRPr="00B50F20">
        <w:rPr>
          <w:rFonts w:ascii="Times New Roman" w:eastAsia="Times New Roman" w:hAnsi="Times New Roman" w:cs="Times New Roman"/>
          <w:color w:val="000000"/>
          <w:sz w:val="24"/>
          <w:szCs w:val="24"/>
          <w:lang w:eastAsia="en-GB"/>
        </w:rPr>
        <w:t xml:space="preserve"> in conformity with </w:t>
      </w:r>
      <w:r>
        <w:rPr>
          <w:rFonts w:ascii="Times New Roman" w:eastAsia="Times New Roman" w:hAnsi="Times New Roman" w:cs="Times New Roman"/>
          <w:color w:val="000000"/>
          <w:sz w:val="24"/>
          <w:szCs w:val="24"/>
          <w:lang w:eastAsia="en-GB"/>
        </w:rPr>
        <w:t>my</w:t>
      </w:r>
      <w:r w:rsidR="005A17A9" w:rsidRPr="00B50F20">
        <w:rPr>
          <w:rFonts w:ascii="Times New Roman" w:eastAsia="Times New Roman" w:hAnsi="Times New Roman" w:cs="Times New Roman"/>
          <w:color w:val="000000"/>
          <w:sz w:val="24"/>
          <w:szCs w:val="24"/>
          <w:lang w:eastAsia="en-GB"/>
        </w:rPr>
        <w:t xml:space="preserve"> own </w:t>
      </w:r>
      <w:r>
        <w:rPr>
          <w:rFonts w:ascii="Times New Roman" w:eastAsia="Times New Roman" w:hAnsi="Times New Roman" w:cs="Times New Roman"/>
          <w:color w:val="000000"/>
          <w:sz w:val="24"/>
          <w:szCs w:val="24"/>
          <w:lang w:eastAsia="en-GB"/>
        </w:rPr>
        <w:t xml:space="preserve">(as a parent/legal guardian) </w:t>
      </w:r>
      <w:r w:rsidR="005A17A9" w:rsidRPr="00B50F20">
        <w:rPr>
          <w:rFonts w:ascii="Times New Roman" w:eastAsia="Times New Roman" w:hAnsi="Times New Roman" w:cs="Times New Roman"/>
          <w:color w:val="000000"/>
          <w:sz w:val="24"/>
          <w:szCs w:val="24"/>
          <w:lang w:eastAsia="en-GB"/>
        </w:rPr>
        <w:t>religious and philosophical convictions</w:t>
      </w:r>
      <w:r>
        <w:rPr>
          <w:rFonts w:ascii="Times New Roman" w:eastAsia="Times New Roman" w:hAnsi="Times New Roman" w:cs="Times New Roman"/>
          <w:color w:val="000000"/>
          <w:sz w:val="24"/>
          <w:szCs w:val="24"/>
          <w:lang w:eastAsia="en-GB"/>
        </w:rPr>
        <w:t>.  The latter two particularly, are rights</w:t>
      </w:r>
      <w:r w:rsidR="005A17A9">
        <w:rPr>
          <w:rFonts w:ascii="Times New Roman" w:eastAsia="Times New Roman" w:hAnsi="Times New Roman" w:cs="Times New Roman"/>
          <w:color w:val="000000"/>
          <w:sz w:val="24"/>
          <w:szCs w:val="24"/>
          <w:lang w:eastAsia="en-GB"/>
        </w:rPr>
        <w:t xml:space="preserve"> which the Welsh Government ha</w:t>
      </w:r>
      <w:r w:rsidR="003A3DBE">
        <w:rPr>
          <w:rFonts w:ascii="Times New Roman" w:eastAsia="Times New Roman" w:hAnsi="Times New Roman" w:cs="Times New Roman"/>
          <w:color w:val="000000"/>
          <w:sz w:val="24"/>
          <w:szCs w:val="24"/>
          <w:lang w:eastAsia="en-GB"/>
        </w:rPr>
        <w:t>s</w:t>
      </w:r>
      <w:r w:rsidR="005A17A9">
        <w:rPr>
          <w:rFonts w:ascii="Times New Roman" w:eastAsia="Times New Roman" w:hAnsi="Times New Roman" w:cs="Times New Roman"/>
          <w:color w:val="000000"/>
          <w:sz w:val="24"/>
          <w:szCs w:val="24"/>
          <w:lang w:eastAsia="en-GB"/>
        </w:rPr>
        <w:t xml:space="preserve"> no power to overrule.  Section 81</w:t>
      </w:r>
      <w:r w:rsidR="00C04424">
        <w:rPr>
          <w:rFonts w:ascii="Times New Roman" w:eastAsia="Times New Roman" w:hAnsi="Times New Roman" w:cs="Times New Roman"/>
          <w:color w:val="000000"/>
          <w:sz w:val="24"/>
          <w:szCs w:val="24"/>
          <w:lang w:eastAsia="en-GB"/>
        </w:rPr>
        <w:t xml:space="preserve"> of the</w:t>
      </w:r>
      <w:r w:rsidR="005A17A9">
        <w:rPr>
          <w:rFonts w:ascii="Times New Roman" w:eastAsia="Times New Roman" w:hAnsi="Times New Roman" w:cs="Times New Roman"/>
          <w:color w:val="000000"/>
          <w:sz w:val="24"/>
          <w:szCs w:val="24"/>
          <w:lang w:eastAsia="en-GB"/>
        </w:rPr>
        <w:t xml:space="preserve"> </w:t>
      </w:r>
      <w:r w:rsidR="00834E16" w:rsidRPr="00834E16">
        <w:rPr>
          <w:rFonts w:ascii="Times New Roman" w:eastAsia="Times New Roman" w:hAnsi="Times New Roman" w:cs="Times New Roman"/>
          <w:color w:val="000000"/>
          <w:sz w:val="24"/>
          <w:szCs w:val="24"/>
          <w:lang w:eastAsia="en-GB"/>
        </w:rPr>
        <w:t>Government of Wales Act 2006</w:t>
      </w:r>
      <w:r w:rsidR="00C04424">
        <w:rPr>
          <w:rFonts w:ascii="Times New Roman" w:eastAsia="Times New Roman" w:hAnsi="Times New Roman" w:cs="Times New Roman"/>
          <w:color w:val="000000"/>
          <w:sz w:val="24"/>
          <w:szCs w:val="24"/>
          <w:lang w:eastAsia="en-GB"/>
        </w:rPr>
        <w:t xml:space="preserve"> provides that</w:t>
      </w:r>
      <w:r w:rsidR="00834E16" w:rsidRPr="00834E16">
        <w:rPr>
          <w:rFonts w:ascii="Times New Roman" w:eastAsia="Times New Roman" w:hAnsi="Times New Roman" w:cs="Times New Roman"/>
          <w:color w:val="000000"/>
          <w:sz w:val="24"/>
          <w:szCs w:val="24"/>
          <w:lang w:eastAsia="en-GB"/>
        </w:rPr>
        <w:t>:</w:t>
      </w:r>
      <w:r w:rsidR="00C04424">
        <w:rPr>
          <w:rFonts w:ascii="Times New Roman" w:eastAsia="Times New Roman" w:hAnsi="Times New Roman" w:cs="Times New Roman"/>
          <w:color w:val="000000"/>
          <w:sz w:val="24"/>
          <w:szCs w:val="24"/>
          <w:lang w:eastAsia="en-GB"/>
        </w:rPr>
        <w:t xml:space="preserve"> -</w:t>
      </w:r>
    </w:p>
    <w:p w14:paraId="08812EAE" w14:textId="77777777" w:rsidR="00C04424" w:rsidRPr="00C04424" w:rsidRDefault="00C04424" w:rsidP="00E643DB">
      <w:pPr>
        <w:shd w:val="clear" w:color="auto" w:fill="FFFFFF"/>
        <w:spacing w:after="0" w:line="276" w:lineRule="auto"/>
        <w:ind w:left="720"/>
        <w:rPr>
          <w:rFonts w:ascii="Times New Roman" w:eastAsia="Times New Roman" w:hAnsi="Times New Roman" w:cs="Times New Roman"/>
          <w:b/>
          <w:bCs/>
          <w:color w:val="000000"/>
          <w:sz w:val="24"/>
          <w:szCs w:val="24"/>
          <w:lang w:eastAsia="en-GB"/>
        </w:rPr>
      </w:pPr>
      <w:r w:rsidRPr="00C04424">
        <w:rPr>
          <w:rFonts w:ascii="Times New Roman" w:eastAsia="Times New Roman" w:hAnsi="Times New Roman" w:cs="Times New Roman"/>
          <w:b/>
          <w:bCs/>
          <w:color w:val="000000"/>
          <w:sz w:val="24"/>
          <w:szCs w:val="24"/>
          <w:lang w:eastAsia="en-GB"/>
        </w:rPr>
        <w:t>Human rights</w:t>
      </w:r>
    </w:p>
    <w:p w14:paraId="5EE87B1D" w14:textId="4A5B216E" w:rsidR="00C04424" w:rsidRPr="00C04424" w:rsidRDefault="00C04424" w:rsidP="00E643DB">
      <w:pPr>
        <w:shd w:val="clear" w:color="auto" w:fill="FFFFFF"/>
        <w:spacing w:after="0" w:line="276" w:lineRule="auto"/>
        <w:ind w:left="720"/>
        <w:rPr>
          <w:rFonts w:ascii="Times New Roman" w:eastAsia="Times New Roman" w:hAnsi="Times New Roman" w:cs="Times New Roman"/>
          <w:color w:val="000000"/>
          <w:sz w:val="24"/>
          <w:szCs w:val="24"/>
          <w:lang w:eastAsia="en-GB"/>
        </w:rPr>
      </w:pPr>
      <w:r w:rsidRPr="00C04424">
        <w:rPr>
          <w:rFonts w:ascii="Times New Roman" w:eastAsia="Times New Roman" w:hAnsi="Times New Roman" w:cs="Times New Roman"/>
          <w:color w:val="000000"/>
          <w:sz w:val="24"/>
          <w:szCs w:val="24"/>
          <w:lang w:eastAsia="en-GB"/>
        </w:rPr>
        <w:t>(1)</w:t>
      </w:r>
      <w:r>
        <w:rPr>
          <w:rFonts w:ascii="Times New Roman" w:eastAsia="Times New Roman" w:hAnsi="Times New Roman" w:cs="Times New Roman"/>
          <w:color w:val="000000"/>
          <w:sz w:val="24"/>
          <w:szCs w:val="24"/>
          <w:lang w:eastAsia="en-GB"/>
        </w:rPr>
        <w:t xml:space="preserve"> </w:t>
      </w:r>
      <w:r w:rsidRPr="00C04424">
        <w:rPr>
          <w:rFonts w:ascii="Times New Roman" w:eastAsia="Times New Roman" w:hAnsi="Times New Roman" w:cs="Times New Roman"/>
          <w:color w:val="000000"/>
          <w:sz w:val="24"/>
          <w:szCs w:val="24"/>
          <w:lang w:eastAsia="en-GB"/>
        </w:rPr>
        <w:t>The Welsh Ministers have no power—</w:t>
      </w:r>
    </w:p>
    <w:p w14:paraId="17C7E054" w14:textId="251E65E9" w:rsidR="00C04424" w:rsidRPr="00C04424" w:rsidRDefault="00C04424" w:rsidP="00E643DB">
      <w:pPr>
        <w:shd w:val="clear" w:color="auto" w:fill="FFFFFF"/>
        <w:spacing w:after="0" w:line="276" w:lineRule="auto"/>
        <w:ind w:left="720"/>
        <w:rPr>
          <w:rFonts w:ascii="Times New Roman" w:eastAsia="Times New Roman" w:hAnsi="Times New Roman" w:cs="Times New Roman"/>
          <w:color w:val="000000"/>
          <w:sz w:val="24"/>
          <w:szCs w:val="24"/>
          <w:lang w:eastAsia="en-GB"/>
        </w:rPr>
      </w:pPr>
      <w:r w:rsidRPr="00C04424">
        <w:rPr>
          <w:rFonts w:ascii="Times New Roman" w:eastAsia="Times New Roman" w:hAnsi="Times New Roman" w:cs="Times New Roman"/>
          <w:color w:val="000000"/>
          <w:sz w:val="24"/>
          <w:szCs w:val="24"/>
          <w:lang w:eastAsia="en-GB"/>
        </w:rPr>
        <w:t>(a)</w:t>
      </w:r>
      <w:r>
        <w:rPr>
          <w:rFonts w:ascii="Times New Roman" w:eastAsia="Times New Roman" w:hAnsi="Times New Roman" w:cs="Times New Roman"/>
          <w:color w:val="000000"/>
          <w:sz w:val="24"/>
          <w:szCs w:val="24"/>
          <w:lang w:eastAsia="en-GB"/>
        </w:rPr>
        <w:t xml:space="preserve"> </w:t>
      </w:r>
      <w:r w:rsidRPr="00C04424">
        <w:rPr>
          <w:rFonts w:ascii="Times New Roman" w:eastAsia="Times New Roman" w:hAnsi="Times New Roman" w:cs="Times New Roman"/>
          <w:color w:val="000000"/>
          <w:sz w:val="24"/>
          <w:szCs w:val="24"/>
          <w:lang w:eastAsia="en-GB"/>
        </w:rPr>
        <w:t>to make, confirm or approve any subordinate legislation, or</w:t>
      </w:r>
    </w:p>
    <w:p w14:paraId="69F5B35B" w14:textId="1A38532B" w:rsidR="00C04424" w:rsidRPr="00C04424" w:rsidRDefault="00C04424" w:rsidP="00E643DB">
      <w:pPr>
        <w:shd w:val="clear" w:color="auto" w:fill="FFFFFF"/>
        <w:spacing w:after="0" w:line="276" w:lineRule="auto"/>
        <w:ind w:left="720"/>
        <w:rPr>
          <w:rFonts w:ascii="Times New Roman" w:eastAsia="Times New Roman" w:hAnsi="Times New Roman" w:cs="Times New Roman"/>
          <w:color w:val="000000"/>
          <w:sz w:val="24"/>
          <w:szCs w:val="24"/>
          <w:lang w:eastAsia="en-GB"/>
        </w:rPr>
      </w:pPr>
      <w:r w:rsidRPr="00C04424">
        <w:rPr>
          <w:rFonts w:ascii="Times New Roman" w:eastAsia="Times New Roman" w:hAnsi="Times New Roman" w:cs="Times New Roman"/>
          <w:color w:val="000000"/>
          <w:sz w:val="24"/>
          <w:szCs w:val="24"/>
          <w:lang w:eastAsia="en-GB"/>
        </w:rPr>
        <w:t>(b)</w:t>
      </w:r>
      <w:r>
        <w:rPr>
          <w:rFonts w:ascii="Times New Roman" w:eastAsia="Times New Roman" w:hAnsi="Times New Roman" w:cs="Times New Roman"/>
          <w:color w:val="000000"/>
          <w:sz w:val="24"/>
          <w:szCs w:val="24"/>
          <w:lang w:eastAsia="en-GB"/>
        </w:rPr>
        <w:t xml:space="preserve"> </w:t>
      </w:r>
      <w:r w:rsidRPr="00C04424">
        <w:rPr>
          <w:rFonts w:ascii="Times New Roman" w:eastAsia="Times New Roman" w:hAnsi="Times New Roman" w:cs="Times New Roman"/>
          <w:color w:val="000000"/>
          <w:sz w:val="24"/>
          <w:szCs w:val="24"/>
          <w:lang w:eastAsia="en-GB"/>
        </w:rPr>
        <w:t>to do any other act,</w:t>
      </w:r>
    </w:p>
    <w:p w14:paraId="529D1F86" w14:textId="326CB6C5" w:rsidR="00613492" w:rsidRDefault="00C04424" w:rsidP="00E643DB">
      <w:pPr>
        <w:shd w:val="clear" w:color="auto" w:fill="FFFFFF"/>
        <w:spacing w:after="0" w:line="276" w:lineRule="auto"/>
        <w:ind w:left="720"/>
        <w:rPr>
          <w:rFonts w:ascii="Times New Roman" w:eastAsia="Times New Roman" w:hAnsi="Times New Roman" w:cs="Times New Roman"/>
          <w:color w:val="000000"/>
          <w:sz w:val="24"/>
          <w:szCs w:val="24"/>
          <w:lang w:eastAsia="en-GB"/>
        </w:rPr>
      </w:pPr>
      <w:r w:rsidRPr="00C04424">
        <w:rPr>
          <w:rFonts w:ascii="Times New Roman" w:eastAsia="Times New Roman" w:hAnsi="Times New Roman" w:cs="Times New Roman"/>
          <w:color w:val="000000"/>
          <w:sz w:val="24"/>
          <w:szCs w:val="24"/>
          <w:lang w:eastAsia="en-GB"/>
        </w:rPr>
        <w:t>so far as the subordinate legislation or act is incompatible with any of the Convention rights.</w:t>
      </w:r>
    </w:p>
    <w:p w14:paraId="0FAC7983" w14:textId="77777777" w:rsidR="00E643DB" w:rsidRPr="00E643DB" w:rsidRDefault="00E643DB" w:rsidP="00E643DB">
      <w:pPr>
        <w:shd w:val="clear" w:color="auto" w:fill="FFFFFF"/>
        <w:spacing w:after="120" w:line="276" w:lineRule="auto"/>
        <w:ind w:left="720"/>
        <w:rPr>
          <w:rFonts w:ascii="Times New Roman" w:eastAsia="Times New Roman" w:hAnsi="Times New Roman" w:cs="Times New Roman"/>
          <w:color w:val="000000"/>
          <w:sz w:val="24"/>
          <w:szCs w:val="24"/>
          <w:lang w:eastAsia="en-GB"/>
        </w:rPr>
      </w:pPr>
    </w:p>
    <w:p w14:paraId="021158B7" w14:textId="0C6F182A" w:rsidR="0062784B" w:rsidRPr="00BD654A" w:rsidRDefault="0062784B" w:rsidP="00E643DB">
      <w:pPr>
        <w:shd w:val="clear" w:color="auto" w:fill="FFFFFF"/>
        <w:spacing w:after="120" w:line="276" w:lineRule="auto"/>
        <w:ind w:firstLine="720"/>
        <w:rPr>
          <w:rFonts w:ascii="Times New Roman" w:eastAsia="Times New Roman" w:hAnsi="Times New Roman" w:cs="Times New Roman"/>
          <w:i/>
          <w:iCs/>
          <w:color w:val="000000"/>
          <w:sz w:val="24"/>
          <w:szCs w:val="24"/>
          <w:lang w:eastAsia="en-GB"/>
        </w:rPr>
      </w:pPr>
      <w:r w:rsidRPr="00BD654A">
        <w:rPr>
          <w:rFonts w:ascii="Times New Roman" w:eastAsia="Times New Roman" w:hAnsi="Times New Roman" w:cs="Times New Roman"/>
          <w:b/>
          <w:bCs/>
          <w:i/>
          <w:iCs/>
          <w:color w:val="000000"/>
          <w:sz w:val="24"/>
          <w:szCs w:val="24"/>
          <w:lang w:eastAsia="en-GB"/>
        </w:rPr>
        <w:t>Distinguishing between ‘right’s’ and ‘freedoms’</w:t>
      </w:r>
      <w:r w:rsidRPr="00BD654A">
        <w:rPr>
          <w:rFonts w:ascii="Times New Roman" w:eastAsia="Times New Roman" w:hAnsi="Times New Roman" w:cs="Times New Roman"/>
          <w:i/>
          <w:iCs/>
          <w:color w:val="000000"/>
          <w:sz w:val="24"/>
          <w:szCs w:val="24"/>
          <w:lang w:eastAsia="en-GB"/>
        </w:rPr>
        <w:t xml:space="preserve"> </w:t>
      </w:r>
    </w:p>
    <w:p w14:paraId="6B0BE0E9" w14:textId="77BEF563" w:rsidR="00E75F82" w:rsidRPr="00BD654A" w:rsidRDefault="002A6D4F" w:rsidP="00E75415">
      <w:pPr>
        <w:shd w:val="clear" w:color="auto" w:fill="FFFFFF"/>
        <w:spacing w:after="120" w:line="276" w:lineRule="auto"/>
        <w:ind w:left="720"/>
        <w:rPr>
          <w:rFonts w:ascii="Times New Roman" w:eastAsia="Times New Roman" w:hAnsi="Times New Roman" w:cs="Times New Roman"/>
          <w:color w:val="000000"/>
          <w:sz w:val="24"/>
          <w:szCs w:val="24"/>
          <w:lang w:eastAsia="en-GB"/>
        </w:rPr>
      </w:pPr>
      <w:r>
        <w:rPr>
          <w:rFonts w:ascii="Times New Roman" w:eastAsia="Times New Roman" w:hAnsi="Times New Roman" w:cs="Times New Roman"/>
          <w:i/>
          <w:iCs/>
          <w:color w:val="000000"/>
          <w:sz w:val="24"/>
          <w:szCs w:val="24"/>
          <w:lang w:eastAsia="en-GB"/>
        </w:rPr>
        <w:t>“</w:t>
      </w:r>
      <w:r w:rsidR="00613492" w:rsidRPr="00BD654A">
        <w:rPr>
          <w:rFonts w:ascii="Times New Roman" w:eastAsia="Times New Roman" w:hAnsi="Times New Roman" w:cs="Times New Roman"/>
          <w:i/>
          <w:iCs/>
          <w:color w:val="000000"/>
          <w:sz w:val="24"/>
          <w:szCs w:val="24"/>
          <w:lang w:eastAsia="en-GB"/>
        </w:rPr>
        <w:t>A ‘human right’ suggests something inalienable which attaches to the very humanity of</w:t>
      </w:r>
      <w:r w:rsidR="008F3F33" w:rsidRPr="00BD654A">
        <w:rPr>
          <w:rFonts w:ascii="Times New Roman" w:eastAsia="Times New Roman" w:hAnsi="Times New Roman" w:cs="Times New Roman"/>
          <w:i/>
          <w:iCs/>
          <w:color w:val="000000"/>
          <w:sz w:val="24"/>
          <w:szCs w:val="24"/>
          <w:lang w:eastAsia="en-GB"/>
        </w:rPr>
        <w:t xml:space="preserve"> the</w:t>
      </w:r>
      <w:r w:rsidR="00613492" w:rsidRPr="00BD654A">
        <w:rPr>
          <w:rFonts w:ascii="Times New Roman" w:eastAsia="Times New Roman" w:hAnsi="Times New Roman" w:cs="Times New Roman"/>
          <w:i/>
          <w:iCs/>
          <w:color w:val="000000"/>
          <w:sz w:val="24"/>
          <w:szCs w:val="24"/>
          <w:lang w:eastAsia="en-GB"/>
        </w:rPr>
        <w:t xml:space="preserve"> individual: that is, a right which each individual human being has simply by virtue of being alive</w:t>
      </w:r>
      <w:r w:rsidR="0062784B" w:rsidRPr="00BD654A">
        <w:rPr>
          <w:rFonts w:ascii="Times New Roman" w:eastAsia="Times New Roman" w:hAnsi="Times New Roman" w:cs="Times New Roman"/>
          <w:color w:val="000000"/>
          <w:sz w:val="24"/>
          <w:szCs w:val="24"/>
          <w:lang w:eastAsia="en-GB"/>
        </w:rPr>
        <w:t>”</w:t>
      </w:r>
      <w:r w:rsidR="00E75F82" w:rsidRPr="00BD654A">
        <w:rPr>
          <w:rFonts w:ascii="Times New Roman" w:eastAsia="Times New Roman" w:hAnsi="Times New Roman" w:cs="Times New Roman"/>
          <w:color w:val="000000"/>
          <w:sz w:val="24"/>
          <w:szCs w:val="24"/>
          <w:lang w:eastAsia="en-GB"/>
        </w:rPr>
        <w:t xml:space="preserve">.  </w:t>
      </w:r>
      <w:r w:rsidR="0062784B" w:rsidRPr="00BD654A">
        <w:rPr>
          <w:rFonts w:ascii="Times New Roman" w:eastAsia="Times New Roman" w:hAnsi="Times New Roman" w:cs="Times New Roman"/>
          <w:color w:val="000000"/>
          <w:sz w:val="24"/>
          <w:szCs w:val="24"/>
          <w:lang w:eastAsia="en-GB"/>
        </w:rPr>
        <w:t xml:space="preserve"> </w:t>
      </w:r>
    </w:p>
    <w:p w14:paraId="590FFCF3" w14:textId="0B531421" w:rsidR="00613492" w:rsidRPr="00BD654A" w:rsidRDefault="0062784B" w:rsidP="00E75415">
      <w:pPr>
        <w:shd w:val="clear" w:color="auto" w:fill="FFFFFF"/>
        <w:spacing w:after="120" w:line="276" w:lineRule="auto"/>
        <w:ind w:left="720"/>
        <w:rPr>
          <w:rFonts w:ascii="Times New Roman" w:eastAsia="Times New Roman" w:hAnsi="Times New Roman" w:cs="Times New Roman"/>
          <w:color w:val="000000"/>
          <w:sz w:val="24"/>
          <w:szCs w:val="24"/>
          <w:lang w:eastAsia="en-GB"/>
        </w:rPr>
      </w:pPr>
      <w:r w:rsidRPr="00BD654A">
        <w:rPr>
          <w:rFonts w:ascii="Times New Roman" w:eastAsia="Times New Roman" w:hAnsi="Times New Roman" w:cs="Times New Roman"/>
          <w:color w:val="000000"/>
          <w:sz w:val="24"/>
          <w:szCs w:val="24"/>
          <w:lang w:eastAsia="en-GB"/>
        </w:rPr>
        <w:t>Equity and Trusts</w:t>
      </w:r>
      <w:r w:rsidR="004531EB" w:rsidRPr="00BD654A">
        <w:rPr>
          <w:rFonts w:ascii="Times New Roman" w:eastAsia="Times New Roman" w:hAnsi="Times New Roman" w:cs="Times New Roman"/>
          <w:color w:val="000000"/>
          <w:sz w:val="24"/>
          <w:szCs w:val="24"/>
          <w:lang w:eastAsia="en-GB"/>
        </w:rPr>
        <w:t xml:space="preserve">. </w:t>
      </w:r>
      <w:r w:rsidRPr="00BD654A">
        <w:rPr>
          <w:rFonts w:ascii="Times New Roman" w:eastAsia="Times New Roman" w:hAnsi="Times New Roman" w:cs="Times New Roman"/>
          <w:color w:val="000000"/>
          <w:sz w:val="24"/>
          <w:szCs w:val="24"/>
          <w:lang w:eastAsia="en-GB"/>
        </w:rPr>
        <w:t xml:space="preserve"> Alastair Hudson.</w:t>
      </w:r>
    </w:p>
    <w:p w14:paraId="2063916C" w14:textId="1056E970" w:rsidR="0045553D" w:rsidRPr="00BD654A" w:rsidRDefault="0045553D" w:rsidP="00E75415">
      <w:pPr>
        <w:shd w:val="clear" w:color="auto" w:fill="FFFFFF"/>
        <w:spacing w:after="0" w:line="276" w:lineRule="auto"/>
        <w:rPr>
          <w:rFonts w:ascii="Times New Roman" w:hAnsi="Times New Roman" w:cs="Times New Roman"/>
          <w:sz w:val="24"/>
          <w:szCs w:val="24"/>
        </w:rPr>
      </w:pPr>
    </w:p>
    <w:p w14:paraId="7ED9FBF0" w14:textId="177FCEC5" w:rsidR="00333A8D" w:rsidRPr="00BD654A" w:rsidRDefault="000F44D1" w:rsidP="00E75415">
      <w:pPr>
        <w:shd w:val="clear" w:color="auto" w:fill="FFFFFF"/>
        <w:spacing w:after="0" w:line="276" w:lineRule="auto"/>
        <w:rPr>
          <w:rFonts w:ascii="Times New Roman" w:hAnsi="Times New Roman" w:cs="Times New Roman"/>
          <w:sz w:val="24"/>
          <w:szCs w:val="24"/>
        </w:rPr>
      </w:pPr>
      <w:r>
        <w:rPr>
          <w:rFonts w:ascii="Times New Roman" w:hAnsi="Times New Roman" w:cs="Times New Roman"/>
          <w:sz w:val="24"/>
          <w:szCs w:val="24"/>
        </w:rPr>
        <w:t>Please note that you, as a teacher/head teacher, hold a fiduciary duty</w:t>
      </w:r>
      <w:r w:rsidR="00852BA7" w:rsidRPr="00BD654A">
        <w:rPr>
          <w:rFonts w:ascii="Times New Roman" w:hAnsi="Times New Roman" w:cs="Times New Roman"/>
          <w:sz w:val="24"/>
          <w:szCs w:val="24"/>
        </w:rPr>
        <w:t>.</w:t>
      </w:r>
      <w:r w:rsidR="00333A8D" w:rsidRPr="00BD654A">
        <w:rPr>
          <w:rFonts w:ascii="Times New Roman" w:hAnsi="Times New Roman" w:cs="Times New Roman"/>
          <w:sz w:val="24"/>
          <w:szCs w:val="24"/>
        </w:rPr>
        <w:t xml:space="preserve">  The fiduciary is a Trust relationship </w:t>
      </w:r>
      <w:r w:rsidR="00D21DCB" w:rsidRPr="00BD654A">
        <w:rPr>
          <w:rFonts w:ascii="Times New Roman" w:hAnsi="Times New Roman" w:cs="Times New Roman"/>
          <w:sz w:val="24"/>
          <w:szCs w:val="24"/>
        </w:rPr>
        <w:t>with</w:t>
      </w:r>
      <w:r w:rsidR="008B0485" w:rsidRPr="00BD654A">
        <w:rPr>
          <w:rFonts w:ascii="Times New Roman" w:hAnsi="Times New Roman" w:cs="Times New Roman"/>
          <w:sz w:val="24"/>
          <w:szCs w:val="24"/>
        </w:rPr>
        <w:t xml:space="preserve"> strict </w:t>
      </w:r>
      <w:r w:rsidR="00D21DCB" w:rsidRPr="00BD654A">
        <w:rPr>
          <w:rFonts w:ascii="Times New Roman" w:hAnsi="Times New Roman" w:cs="Times New Roman"/>
          <w:sz w:val="24"/>
          <w:szCs w:val="24"/>
        </w:rPr>
        <w:t>duties and obligations</w:t>
      </w:r>
      <w:r w:rsidR="00333A8D" w:rsidRPr="00BD654A">
        <w:rPr>
          <w:rFonts w:ascii="Times New Roman" w:hAnsi="Times New Roman" w:cs="Times New Roman"/>
          <w:sz w:val="24"/>
          <w:szCs w:val="24"/>
        </w:rPr>
        <w:t xml:space="preserve"> governed</w:t>
      </w:r>
      <w:r w:rsidR="00F944D1" w:rsidRPr="00BD654A">
        <w:rPr>
          <w:rFonts w:ascii="Times New Roman" w:hAnsi="Times New Roman" w:cs="Times New Roman"/>
          <w:sz w:val="24"/>
          <w:szCs w:val="24"/>
        </w:rPr>
        <w:t xml:space="preserve"> primarily </w:t>
      </w:r>
      <w:r w:rsidR="00333A8D" w:rsidRPr="00BD654A">
        <w:rPr>
          <w:rFonts w:ascii="Times New Roman" w:hAnsi="Times New Roman" w:cs="Times New Roman"/>
          <w:sz w:val="24"/>
          <w:szCs w:val="24"/>
        </w:rPr>
        <w:t xml:space="preserve">by </w:t>
      </w:r>
      <w:r w:rsidR="0062784B" w:rsidRPr="00BD654A">
        <w:rPr>
          <w:rFonts w:ascii="Times New Roman" w:hAnsi="Times New Roman" w:cs="Times New Roman"/>
          <w:sz w:val="24"/>
          <w:szCs w:val="24"/>
        </w:rPr>
        <w:t xml:space="preserve">the </w:t>
      </w:r>
      <w:r w:rsidR="006B38B2">
        <w:rPr>
          <w:rFonts w:ascii="Times New Roman" w:hAnsi="Times New Roman" w:cs="Times New Roman"/>
          <w:sz w:val="24"/>
          <w:szCs w:val="24"/>
        </w:rPr>
        <w:t>Principles</w:t>
      </w:r>
      <w:r w:rsidR="0062784B" w:rsidRPr="00BD654A">
        <w:rPr>
          <w:rFonts w:ascii="Times New Roman" w:hAnsi="Times New Roman" w:cs="Times New Roman"/>
          <w:sz w:val="24"/>
          <w:szCs w:val="24"/>
        </w:rPr>
        <w:t xml:space="preserve"> of Equity</w:t>
      </w:r>
      <w:r w:rsidR="00333A8D" w:rsidRPr="00BD654A">
        <w:rPr>
          <w:rFonts w:ascii="Times New Roman" w:hAnsi="Times New Roman" w:cs="Times New Roman"/>
          <w:sz w:val="24"/>
          <w:szCs w:val="24"/>
        </w:rPr>
        <w:t xml:space="preserve">. </w:t>
      </w:r>
      <w:r w:rsidR="00786BF5" w:rsidRPr="00BD654A">
        <w:rPr>
          <w:rFonts w:ascii="Times New Roman" w:hAnsi="Times New Roman" w:cs="Times New Roman"/>
          <w:sz w:val="24"/>
          <w:szCs w:val="24"/>
        </w:rPr>
        <w:t xml:space="preserve"> Millet LJ stated in ‘Bristol and West Building Society v </w:t>
      </w:r>
      <w:proofErr w:type="spellStart"/>
      <w:r w:rsidR="00786BF5" w:rsidRPr="00BD654A">
        <w:rPr>
          <w:rFonts w:ascii="Times New Roman" w:hAnsi="Times New Roman" w:cs="Times New Roman"/>
          <w:sz w:val="24"/>
          <w:szCs w:val="24"/>
        </w:rPr>
        <w:t>Mothew</w:t>
      </w:r>
      <w:proofErr w:type="spellEnd"/>
      <w:r w:rsidR="00786BF5" w:rsidRPr="00BD654A">
        <w:rPr>
          <w:rFonts w:ascii="Times New Roman" w:hAnsi="Times New Roman" w:cs="Times New Roman"/>
          <w:sz w:val="24"/>
          <w:szCs w:val="24"/>
        </w:rPr>
        <w:t xml:space="preserve"> [1998] Ch 1 at 18:</w:t>
      </w:r>
      <w:r w:rsidR="00333A8D" w:rsidRPr="00BD654A">
        <w:rPr>
          <w:rFonts w:ascii="Times New Roman" w:hAnsi="Times New Roman" w:cs="Times New Roman"/>
          <w:sz w:val="24"/>
          <w:szCs w:val="24"/>
        </w:rPr>
        <w:t xml:space="preserve"> </w:t>
      </w:r>
    </w:p>
    <w:p w14:paraId="0C5823D7" w14:textId="77777777" w:rsidR="00333A8D" w:rsidRPr="00BD654A" w:rsidRDefault="00333A8D" w:rsidP="00E75415">
      <w:pPr>
        <w:shd w:val="clear" w:color="auto" w:fill="FFFFFF"/>
        <w:spacing w:after="0" w:line="276" w:lineRule="auto"/>
        <w:rPr>
          <w:rFonts w:ascii="Times New Roman" w:hAnsi="Times New Roman" w:cs="Times New Roman"/>
          <w:sz w:val="24"/>
          <w:szCs w:val="24"/>
        </w:rPr>
      </w:pPr>
    </w:p>
    <w:p w14:paraId="1E5AA6A8" w14:textId="7F5FE954" w:rsidR="00E94AB1" w:rsidRPr="00BD654A" w:rsidRDefault="001E7AB2" w:rsidP="00E75415">
      <w:pPr>
        <w:shd w:val="clear" w:color="auto" w:fill="FFFFFF"/>
        <w:spacing w:after="0" w:line="276" w:lineRule="auto"/>
        <w:ind w:left="720"/>
        <w:rPr>
          <w:rFonts w:ascii="Times New Roman" w:hAnsi="Times New Roman" w:cs="Times New Roman"/>
          <w:sz w:val="24"/>
          <w:szCs w:val="24"/>
        </w:rPr>
      </w:pPr>
      <w:r w:rsidRPr="00BD654A">
        <w:rPr>
          <w:rFonts w:ascii="Times New Roman" w:hAnsi="Times New Roman" w:cs="Times New Roman"/>
          <w:i/>
          <w:iCs/>
          <w:sz w:val="24"/>
          <w:szCs w:val="24"/>
        </w:rPr>
        <w:t>“</w:t>
      </w:r>
      <w:r w:rsidRPr="00BD654A">
        <w:rPr>
          <w:rFonts w:ascii="Times New Roman" w:hAnsi="Times New Roman" w:cs="Times New Roman"/>
          <w:i/>
          <w:iCs/>
          <w:color w:val="202124"/>
          <w:sz w:val="24"/>
          <w:szCs w:val="24"/>
          <w:shd w:val="clear" w:color="auto" w:fill="FFFFFF"/>
        </w:rPr>
        <w:t>A fiduciary is </w:t>
      </w:r>
      <w:r w:rsidR="00D30F0A" w:rsidRPr="00BD654A">
        <w:rPr>
          <w:rFonts w:ascii="Times New Roman" w:hAnsi="Times New Roman" w:cs="Times New Roman"/>
          <w:i/>
          <w:iCs/>
          <w:color w:val="202124"/>
          <w:sz w:val="24"/>
          <w:szCs w:val="24"/>
          <w:shd w:val="clear" w:color="auto" w:fill="FFFFFF"/>
        </w:rPr>
        <w:t>someone who has undertaken to act for or on behalf of another</w:t>
      </w:r>
      <w:r w:rsidR="004D5C7A" w:rsidRPr="00BD654A">
        <w:rPr>
          <w:rFonts w:ascii="Times New Roman" w:hAnsi="Times New Roman" w:cs="Times New Roman"/>
          <w:i/>
          <w:iCs/>
          <w:color w:val="202124"/>
          <w:sz w:val="24"/>
          <w:szCs w:val="24"/>
          <w:shd w:val="clear" w:color="auto" w:fill="FFFFFF"/>
        </w:rPr>
        <w:t xml:space="preserve"> in a particular matter in circumstances which give rise to a relationship of trust and confidence.  The distinguishing obligation of a fiduciary is the obligation of loyalty.  The principal is entitled to the single-minded loyalty of his fiduciary.  The core liability has several facets.  A fiduciary must act in good faith; […] he must not place himself in a position where his duty and his interest may conflict; he may not act for his own benefit</w:t>
      </w:r>
      <w:r w:rsidR="00786BF5" w:rsidRPr="00BD654A">
        <w:rPr>
          <w:rFonts w:ascii="Times New Roman" w:hAnsi="Times New Roman" w:cs="Times New Roman"/>
          <w:i/>
          <w:iCs/>
          <w:color w:val="202124"/>
          <w:sz w:val="24"/>
          <w:szCs w:val="24"/>
          <w:shd w:val="clear" w:color="auto" w:fill="FFFFFF"/>
        </w:rPr>
        <w:t xml:space="preserve"> or the benefit of a third person without the informed consent of his principal […]</w:t>
      </w:r>
      <w:r w:rsidR="00F944D1" w:rsidRPr="00BD654A">
        <w:rPr>
          <w:rFonts w:ascii="Times New Roman" w:hAnsi="Times New Roman" w:cs="Times New Roman"/>
          <w:i/>
          <w:iCs/>
          <w:color w:val="202124"/>
          <w:sz w:val="24"/>
          <w:szCs w:val="24"/>
          <w:shd w:val="clear" w:color="auto" w:fill="FFFFFF"/>
        </w:rPr>
        <w:t>”.</w:t>
      </w:r>
    </w:p>
    <w:p w14:paraId="6A4E5DA6" w14:textId="77777777" w:rsidR="00DF036B" w:rsidRDefault="00DF036B" w:rsidP="00DF036B">
      <w:pPr>
        <w:spacing w:after="0" w:line="276" w:lineRule="auto"/>
        <w:rPr>
          <w:rFonts w:ascii="Times New Roman" w:hAnsi="Times New Roman" w:cs="Times New Roman"/>
          <w:sz w:val="24"/>
          <w:szCs w:val="24"/>
        </w:rPr>
      </w:pPr>
    </w:p>
    <w:p w14:paraId="0988B27E" w14:textId="57C480D0" w:rsidR="00DF036B" w:rsidRDefault="00035EF4" w:rsidP="001D2FCE">
      <w:pPr>
        <w:spacing w:line="276" w:lineRule="auto"/>
        <w:rPr>
          <w:rFonts w:ascii="Times New Roman" w:hAnsi="Times New Roman" w:cs="Times New Roman"/>
          <w:sz w:val="24"/>
          <w:szCs w:val="24"/>
        </w:rPr>
      </w:pPr>
      <w:r>
        <w:rPr>
          <w:rFonts w:ascii="Times New Roman" w:hAnsi="Times New Roman" w:cs="Times New Roman"/>
          <w:sz w:val="24"/>
          <w:szCs w:val="24"/>
        </w:rPr>
        <w:t>I</w:t>
      </w:r>
      <w:r w:rsidR="00DF036B" w:rsidRPr="00BD654A">
        <w:rPr>
          <w:rFonts w:ascii="Times New Roman" w:hAnsi="Times New Roman" w:cs="Times New Roman"/>
          <w:sz w:val="24"/>
          <w:szCs w:val="24"/>
        </w:rPr>
        <w:t xml:space="preserve"> have</w:t>
      </w:r>
      <w:r w:rsidR="009663DB">
        <w:rPr>
          <w:rFonts w:ascii="Times New Roman" w:hAnsi="Times New Roman" w:cs="Times New Roman"/>
          <w:sz w:val="24"/>
          <w:szCs w:val="24"/>
        </w:rPr>
        <w:t xml:space="preserve"> taken</w:t>
      </w:r>
      <w:r w:rsidR="00DF036B" w:rsidRPr="00BD654A">
        <w:rPr>
          <w:rFonts w:ascii="Times New Roman" w:hAnsi="Times New Roman" w:cs="Times New Roman"/>
          <w:sz w:val="24"/>
          <w:szCs w:val="24"/>
        </w:rPr>
        <w:t xml:space="preserve"> note that the Welsh government</w:t>
      </w:r>
      <w:r w:rsidR="00DF036B">
        <w:rPr>
          <w:rFonts w:ascii="Times New Roman" w:hAnsi="Times New Roman" w:cs="Times New Roman"/>
          <w:sz w:val="24"/>
          <w:szCs w:val="24"/>
        </w:rPr>
        <w:t>, the local authorities, and many teachers</w:t>
      </w:r>
      <w:r w:rsidR="00C83E3D">
        <w:rPr>
          <w:rFonts w:ascii="Times New Roman" w:hAnsi="Times New Roman" w:cs="Times New Roman"/>
          <w:sz w:val="24"/>
          <w:szCs w:val="24"/>
        </w:rPr>
        <w:t>/heads</w:t>
      </w:r>
      <w:r w:rsidR="00DF036B">
        <w:rPr>
          <w:rFonts w:ascii="Times New Roman" w:hAnsi="Times New Roman" w:cs="Times New Roman"/>
          <w:sz w:val="24"/>
          <w:szCs w:val="24"/>
        </w:rPr>
        <w:t>,</w:t>
      </w:r>
      <w:r w:rsidR="00DF036B" w:rsidRPr="00BD654A">
        <w:rPr>
          <w:rFonts w:ascii="Times New Roman" w:hAnsi="Times New Roman" w:cs="Times New Roman"/>
          <w:sz w:val="24"/>
          <w:szCs w:val="24"/>
        </w:rPr>
        <w:t xml:space="preserve"> </w:t>
      </w:r>
      <w:r w:rsidR="00C83E3D">
        <w:rPr>
          <w:rFonts w:ascii="Times New Roman" w:hAnsi="Times New Roman" w:cs="Times New Roman"/>
          <w:sz w:val="24"/>
          <w:szCs w:val="24"/>
        </w:rPr>
        <w:t xml:space="preserve">just </w:t>
      </w:r>
      <w:r w:rsidR="00DF036B" w:rsidRPr="00BD654A">
        <w:rPr>
          <w:rFonts w:ascii="Times New Roman" w:hAnsi="Times New Roman" w:cs="Times New Roman"/>
          <w:sz w:val="24"/>
          <w:szCs w:val="24"/>
        </w:rPr>
        <w:t>repeat</w:t>
      </w:r>
      <w:r w:rsidR="00DF036B">
        <w:rPr>
          <w:rFonts w:ascii="Times New Roman" w:hAnsi="Times New Roman" w:cs="Times New Roman"/>
          <w:sz w:val="24"/>
          <w:szCs w:val="24"/>
        </w:rPr>
        <w:t xml:space="preserve"> parrot fashion</w:t>
      </w:r>
      <w:r w:rsidR="00C83E3D">
        <w:rPr>
          <w:rFonts w:ascii="Times New Roman" w:hAnsi="Times New Roman" w:cs="Times New Roman"/>
          <w:sz w:val="24"/>
          <w:szCs w:val="24"/>
        </w:rPr>
        <w:t>,</w:t>
      </w:r>
      <w:r w:rsidR="00DF036B" w:rsidRPr="00BD654A">
        <w:rPr>
          <w:rFonts w:ascii="Times New Roman" w:hAnsi="Times New Roman" w:cs="Times New Roman"/>
          <w:sz w:val="24"/>
          <w:szCs w:val="24"/>
        </w:rPr>
        <w:t xml:space="preserve"> that the RSE content will be age/developmentally appropriate</w:t>
      </w:r>
      <w:r w:rsidR="00693EA4">
        <w:rPr>
          <w:rFonts w:ascii="Times New Roman" w:hAnsi="Times New Roman" w:cs="Times New Roman"/>
          <w:sz w:val="24"/>
          <w:szCs w:val="24"/>
        </w:rPr>
        <w:t>, without providing any substance for these claims</w:t>
      </w:r>
      <w:r w:rsidR="00DF036B">
        <w:rPr>
          <w:rFonts w:ascii="Times New Roman" w:hAnsi="Times New Roman" w:cs="Times New Roman"/>
          <w:sz w:val="24"/>
          <w:szCs w:val="24"/>
        </w:rPr>
        <w:t xml:space="preserve">.  Please </w:t>
      </w:r>
      <w:r w:rsidR="00DF036B">
        <w:rPr>
          <w:rFonts w:ascii="Times New Roman" w:hAnsi="Times New Roman" w:cs="Times New Roman"/>
          <w:sz w:val="24"/>
          <w:szCs w:val="24"/>
        </w:rPr>
        <w:t xml:space="preserve">attach </w:t>
      </w:r>
      <w:r w:rsidR="001D2FCE">
        <w:rPr>
          <w:rFonts w:ascii="Times New Roman" w:hAnsi="Times New Roman" w:cs="Times New Roman"/>
          <w:sz w:val="24"/>
          <w:szCs w:val="24"/>
        </w:rPr>
        <w:t xml:space="preserve">the following </w:t>
      </w:r>
      <w:r w:rsidR="00DF036B">
        <w:rPr>
          <w:rFonts w:ascii="Times New Roman" w:hAnsi="Times New Roman" w:cs="Times New Roman"/>
          <w:sz w:val="24"/>
          <w:szCs w:val="24"/>
        </w:rPr>
        <w:t>with any response to this notice</w:t>
      </w:r>
      <w:r w:rsidR="007E7829">
        <w:rPr>
          <w:rFonts w:ascii="Times New Roman" w:hAnsi="Times New Roman" w:cs="Times New Roman"/>
          <w:sz w:val="24"/>
          <w:szCs w:val="24"/>
        </w:rPr>
        <w:t xml:space="preserve"> (and/or supply links to the required information</w:t>
      </w:r>
      <w:r w:rsidR="00C83E3D">
        <w:rPr>
          <w:rFonts w:ascii="Times New Roman" w:hAnsi="Times New Roman" w:cs="Times New Roman"/>
          <w:sz w:val="24"/>
          <w:szCs w:val="24"/>
        </w:rPr>
        <w:t xml:space="preserve"> if not held at the school</w:t>
      </w:r>
      <w:r w:rsidR="00AE53C4">
        <w:rPr>
          <w:rFonts w:ascii="Times New Roman" w:hAnsi="Times New Roman" w:cs="Times New Roman"/>
          <w:sz w:val="24"/>
          <w:szCs w:val="24"/>
        </w:rPr>
        <w:t>)</w:t>
      </w:r>
      <w:r w:rsidR="00DF036B">
        <w:rPr>
          <w:rFonts w:ascii="Times New Roman" w:hAnsi="Times New Roman" w:cs="Times New Roman"/>
          <w:sz w:val="24"/>
          <w:szCs w:val="24"/>
        </w:rPr>
        <w:t>:</w:t>
      </w:r>
    </w:p>
    <w:p w14:paraId="13EB97D2" w14:textId="7B04E79F" w:rsidR="00DF036B" w:rsidRDefault="00124696" w:rsidP="001D2FCE">
      <w:pPr>
        <w:pStyle w:val="ListParagraph"/>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t>Copies of the tools/assessments</w:t>
      </w:r>
      <w:r w:rsidR="00D07C38">
        <w:rPr>
          <w:rFonts w:ascii="Times New Roman" w:hAnsi="Times New Roman" w:cs="Times New Roman"/>
          <w:sz w:val="24"/>
          <w:szCs w:val="24"/>
        </w:rPr>
        <w:t xml:space="preserve"> the teachers will</w:t>
      </w:r>
      <w:r>
        <w:rPr>
          <w:rFonts w:ascii="Times New Roman" w:hAnsi="Times New Roman" w:cs="Times New Roman"/>
          <w:sz w:val="24"/>
          <w:szCs w:val="24"/>
        </w:rPr>
        <w:t xml:space="preserve"> use to ascertain what </w:t>
      </w:r>
      <w:r w:rsidR="001D2FCE">
        <w:rPr>
          <w:rFonts w:ascii="Times New Roman" w:hAnsi="Times New Roman" w:cs="Times New Roman"/>
          <w:sz w:val="24"/>
          <w:szCs w:val="24"/>
        </w:rPr>
        <w:t>is developmentally</w:t>
      </w:r>
      <w:r>
        <w:rPr>
          <w:rFonts w:ascii="Times New Roman" w:hAnsi="Times New Roman" w:cs="Times New Roman"/>
          <w:sz w:val="24"/>
          <w:szCs w:val="24"/>
        </w:rPr>
        <w:t xml:space="preserve"> appropriate for a particular child, mine for example</w:t>
      </w:r>
      <w:r w:rsidR="00C36DB5">
        <w:rPr>
          <w:rFonts w:ascii="Times New Roman" w:hAnsi="Times New Roman" w:cs="Times New Roman"/>
          <w:sz w:val="24"/>
          <w:szCs w:val="24"/>
        </w:rPr>
        <w:t>.</w:t>
      </w:r>
    </w:p>
    <w:p w14:paraId="0C5BBEAB" w14:textId="783F8C9A" w:rsidR="001D2FCE" w:rsidRPr="001D2FCE" w:rsidRDefault="001D2FCE" w:rsidP="001D2FCE">
      <w:pPr>
        <w:pStyle w:val="ListParagraph"/>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t>What training/qualifications do the teachers have to enable them to assess the sexual development stage of my child.</w:t>
      </w:r>
    </w:p>
    <w:p w14:paraId="4C1F9F38" w14:textId="58F3E2D2" w:rsidR="00124696" w:rsidRDefault="00124696" w:rsidP="001D2FCE">
      <w:pPr>
        <w:pStyle w:val="ListParagraph"/>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t>The lesson content,</w:t>
      </w:r>
    </w:p>
    <w:p w14:paraId="75FE04C9" w14:textId="77777777" w:rsidR="00F17DE7" w:rsidRDefault="00457C6B" w:rsidP="00F17DE7">
      <w:pPr>
        <w:pStyle w:val="ListParagraph"/>
        <w:numPr>
          <w:ilvl w:val="0"/>
          <w:numId w:val="3"/>
        </w:numPr>
        <w:spacing w:line="276" w:lineRule="auto"/>
        <w:rPr>
          <w:rFonts w:ascii="Times New Roman" w:hAnsi="Times New Roman" w:cs="Times New Roman"/>
          <w:sz w:val="24"/>
          <w:szCs w:val="24"/>
        </w:rPr>
      </w:pPr>
      <w:r w:rsidRPr="00457C6B">
        <w:rPr>
          <w:rFonts w:ascii="Times New Roman" w:hAnsi="Times New Roman" w:cs="Times New Roman"/>
          <w:sz w:val="24"/>
          <w:szCs w:val="24"/>
        </w:rPr>
        <w:t>Details of w</w:t>
      </w:r>
      <w:r w:rsidR="00592AD1" w:rsidRPr="00457C6B">
        <w:rPr>
          <w:rFonts w:ascii="Times New Roman" w:hAnsi="Times New Roman" w:cs="Times New Roman"/>
          <w:sz w:val="24"/>
          <w:szCs w:val="24"/>
        </w:rPr>
        <w:t>hat provisions the school has made</w:t>
      </w:r>
      <w:r w:rsidR="009663DB" w:rsidRPr="00457C6B">
        <w:rPr>
          <w:rFonts w:ascii="Times New Roman" w:hAnsi="Times New Roman" w:cs="Times New Roman"/>
          <w:sz w:val="24"/>
          <w:szCs w:val="24"/>
        </w:rPr>
        <w:t xml:space="preserve"> </w:t>
      </w:r>
      <w:r w:rsidRPr="00457C6B">
        <w:rPr>
          <w:rFonts w:ascii="Times New Roman" w:hAnsi="Times New Roman" w:cs="Times New Roman"/>
          <w:sz w:val="24"/>
          <w:szCs w:val="24"/>
        </w:rPr>
        <w:t>to accommodate for</w:t>
      </w:r>
      <w:r w:rsidR="009663DB" w:rsidRPr="00457C6B">
        <w:rPr>
          <w:rFonts w:ascii="Times New Roman" w:hAnsi="Times New Roman" w:cs="Times New Roman"/>
          <w:sz w:val="24"/>
          <w:szCs w:val="24"/>
        </w:rPr>
        <w:t xml:space="preserve"> </w:t>
      </w:r>
      <w:r>
        <w:rPr>
          <w:rFonts w:ascii="Times New Roman" w:hAnsi="Times New Roman" w:cs="Times New Roman"/>
          <w:sz w:val="24"/>
          <w:szCs w:val="24"/>
        </w:rPr>
        <w:t xml:space="preserve">a single teacher, </w:t>
      </w:r>
      <w:r w:rsidR="009663DB" w:rsidRPr="00457C6B">
        <w:rPr>
          <w:rFonts w:ascii="Times New Roman" w:hAnsi="Times New Roman" w:cs="Times New Roman"/>
          <w:sz w:val="24"/>
          <w:szCs w:val="24"/>
        </w:rPr>
        <w:t xml:space="preserve">teaching 30+ children </w:t>
      </w:r>
      <w:r w:rsidRPr="00457C6B">
        <w:rPr>
          <w:rFonts w:ascii="Times New Roman" w:hAnsi="Times New Roman" w:cs="Times New Roman"/>
          <w:sz w:val="24"/>
          <w:szCs w:val="24"/>
        </w:rPr>
        <w:t xml:space="preserve">in the same lesson </w:t>
      </w:r>
      <w:r w:rsidR="00C36DB5">
        <w:rPr>
          <w:rFonts w:ascii="Times New Roman" w:hAnsi="Times New Roman" w:cs="Times New Roman"/>
          <w:sz w:val="24"/>
          <w:szCs w:val="24"/>
        </w:rPr>
        <w:t>whom all have</w:t>
      </w:r>
      <w:r w:rsidR="009663DB" w:rsidRPr="00457C6B">
        <w:rPr>
          <w:rFonts w:ascii="Times New Roman" w:hAnsi="Times New Roman" w:cs="Times New Roman"/>
          <w:sz w:val="24"/>
          <w:szCs w:val="24"/>
        </w:rPr>
        <w:t xml:space="preserve"> different levels of </w:t>
      </w:r>
      <w:r w:rsidRPr="00457C6B">
        <w:rPr>
          <w:rFonts w:ascii="Times New Roman" w:hAnsi="Times New Roman" w:cs="Times New Roman"/>
          <w:sz w:val="24"/>
          <w:szCs w:val="24"/>
        </w:rPr>
        <w:t>development</w:t>
      </w:r>
      <w:r w:rsidR="00C36DB5">
        <w:rPr>
          <w:rFonts w:ascii="Times New Roman" w:hAnsi="Times New Roman" w:cs="Times New Roman"/>
          <w:sz w:val="24"/>
          <w:szCs w:val="24"/>
        </w:rPr>
        <w:t xml:space="preserve"> and thus will require different levels of appropriate </w:t>
      </w:r>
      <w:r w:rsidR="00606585">
        <w:rPr>
          <w:rFonts w:ascii="Times New Roman" w:hAnsi="Times New Roman" w:cs="Times New Roman"/>
          <w:sz w:val="24"/>
          <w:szCs w:val="24"/>
        </w:rPr>
        <w:t>education</w:t>
      </w:r>
      <w:r w:rsidR="00C36DB5">
        <w:rPr>
          <w:rFonts w:ascii="Times New Roman" w:hAnsi="Times New Roman" w:cs="Times New Roman"/>
          <w:sz w:val="24"/>
          <w:szCs w:val="24"/>
        </w:rPr>
        <w:t>.</w:t>
      </w:r>
    </w:p>
    <w:p w14:paraId="256E957F" w14:textId="72CCDBD0" w:rsidR="00C36DB5" w:rsidRPr="00F17DE7" w:rsidRDefault="00F17DE7" w:rsidP="00F17DE7">
      <w:pPr>
        <w:pStyle w:val="ListParagraph"/>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t>If you</w:t>
      </w:r>
      <w:r w:rsidRPr="00F17DE7">
        <w:rPr>
          <w:rFonts w:ascii="Times New Roman" w:hAnsi="Times New Roman" w:cs="Times New Roman"/>
          <w:sz w:val="24"/>
          <w:szCs w:val="24"/>
        </w:rPr>
        <w:t xml:space="preserve"> f</w:t>
      </w:r>
      <w:r w:rsidR="007E7829" w:rsidRPr="00F17DE7">
        <w:rPr>
          <w:rFonts w:ascii="Times New Roman" w:hAnsi="Times New Roman" w:cs="Times New Roman"/>
          <w:sz w:val="24"/>
          <w:szCs w:val="24"/>
        </w:rPr>
        <w:t>ail to provide the above information</w:t>
      </w:r>
      <w:r w:rsidRPr="00F17DE7">
        <w:rPr>
          <w:rFonts w:ascii="Times New Roman" w:hAnsi="Times New Roman" w:cs="Times New Roman"/>
          <w:sz w:val="24"/>
          <w:szCs w:val="24"/>
        </w:rPr>
        <w:t xml:space="preserve"> you are in</w:t>
      </w:r>
      <w:r w:rsidR="007E7829" w:rsidRPr="00F17DE7">
        <w:rPr>
          <w:rFonts w:ascii="Times New Roman" w:hAnsi="Times New Roman" w:cs="Times New Roman"/>
          <w:sz w:val="24"/>
          <w:szCs w:val="24"/>
        </w:rPr>
        <w:t xml:space="preserve"> agreeance through acquiescence that the information does not in fact exist.</w:t>
      </w:r>
    </w:p>
    <w:p w14:paraId="16A0D7F5" w14:textId="3389991D" w:rsidR="00035EF4" w:rsidRDefault="00035EF4" w:rsidP="007E7829">
      <w:pPr>
        <w:spacing w:after="0" w:line="276" w:lineRule="auto"/>
        <w:rPr>
          <w:rFonts w:ascii="Times New Roman" w:hAnsi="Times New Roman" w:cs="Times New Roman"/>
          <w:sz w:val="24"/>
          <w:szCs w:val="24"/>
        </w:rPr>
      </w:pPr>
    </w:p>
    <w:p w14:paraId="40C3AF79" w14:textId="49964880" w:rsidR="00035EF4" w:rsidRDefault="00035EF4" w:rsidP="007E7829">
      <w:pPr>
        <w:spacing w:after="0" w:line="276" w:lineRule="auto"/>
        <w:rPr>
          <w:rFonts w:ascii="Times New Roman" w:hAnsi="Times New Roman" w:cs="Times New Roman"/>
          <w:sz w:val="24"/>
          <w:szCs w:val="24"/>
        </w:rPr>
      </w:pPr>
      <w:r>
        <w:rPr>
          <w:rFonts w:ascii="Times New Roman" w:hAnsi="Times New Roman" w:cs="Times New Roman"/>
          <w:sz w:val="24"/>
          <w:szCs w:val="24"/>
        </w:rPr>
        <w:t>I reserve the right to use this notice and any further correspondence in any future action.</w:t>
      </w:r>
    </w:p>
    <w:p w14:paraId="066306F7" w14:textId="200EDEEA" w:rsidR="00035EF4" w:rsidRDefault="00035EF4" w:rsidP="007E7829">
      <w:pPr>
        <w:spacing w:after="0" w:line="276" w:lineRule="auto"/>
        <w:rPr>
          <w:rFonts w:ascii="Times New Roman" w:hAnsi="Times New Roman" w:cs="Times New Roman"/>
          <w:sz w:val="24"/>
          <w:szCs w:val="24"/>
        </w:rPr>
      </w:pPr>
    </w:p>
    <w:p w14:paraId="758A7EC9" w14:textId="53B5107E" w:rsidR="00035EF4" w:rsidRPr="007E7829" w:rsidRDefault="009242E5" w:rsidP="007E7829">
      <w:pPr>
        <w:spacing w:after="0" w:line="276" w:lineRule="auto"/>
        <w:rPr>
          <w:rFonts w:ascii="Times New Roman" w:hAnsi="Times New Roman" w:cs="Times New Roman"/>
          <w:sz w:val="24"/>
          <w:szCs w:val="24"/>
        </w:rPr>
      </w:pPr>
      <w:r>
        <w:rPr>
          <w:rFonts w:ascii="Times New Roman" w:hAnsi="Times New Roman" w:cs="Times New Roman"/>
          <w:sz w:val="24"/>
          <w:szCs w:val="24"/>
        </w:rPr>
        <w:t>Sincerely</w:t>
      </w:r>
    </w:p>
    <w:sectPr w:rsidR="00035EF4" w:rsidRPr="007E78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C0E54"/>
    <w:multiLevelType w:val="hybridMultilevel"/>
    <w:tmpl w:val="7C1487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95E5810"/>
    <w:multiLevelType w:val="multilevel"/>
    <w:tmpl w:val="5D62FA5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7D557F16"/>
    <w:multiLevelType w:val="hybridMultilevel"/>
    <w:tmpl w:val="86E0D4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2145050">
    <w:abstractNumId w:val="2"/>
  </w:num>
  <w:num w:numId="2" w16cid:durableId="2039042513">
    <w:abstractNumId w:val="1"/>
  </w:num>
  <w:num w:numId="3" w16cid:durableId="1307317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C64E9"/>
    <w:rsid w:val="00014742"/>
    <w:rsid w:val="00017B83"/>
    <w:rsid w:val="0003133D"/>
    <w:rsid w:val="00035EF4"/>
    <w:rsid w:val="00082797"/>
    <w:rsid w:val="000960EF"/>
    <w:rsid w:val="000E0B12"/>
    <w:rsid w:val="000F44D1"/>
    <w:rsid w:val="00104B77"/>
    <w:rsid w:val="00124696"/>
    <w:rsid w:val="001611DA"/>
    <w:rsid w:val="0019165B"/>
    <w:rsid w:val="001A6764"/>
    <w:rsid w:val="001D2FCE"/>
    <w:rsid w:val="001E60A3"/>
    <w:rsid w:val="001E7AB2"/>
    <w:rsid w:val="002353F3"/>
    <w:rsid w:val="00296D56"/>
    <w:rsid w:val="002A6D4F"/>
    <w:rsid w:val="002C28E0"/>
    <w:rsid w:val="00325321"/>
    <w:rsid w:val="00332DDD"/>
    <w:rsid w:val="00333A8D"/>
    <w:rsid w:val="00337000"/>
    <w:rsid w:val="003A0675"/>
    <w:rsid w:val="003A3DBE"/>
    <w:rsid w:val="003B4437"/>
    <w:rsid w:val="003C3CA5"/>
    <w:rsid w:val="003C64E9"/>
    <w:rsid w:val="003D72F1"/>
    <w:rsid w:val="00405DC5"/>
    <w:rsid w:val="00423D95"/>
    <w:rsid w:val="004531EB"/>
    <w:rsid w:val="0045553D"/>
    <w:rsid w:val="00457C6B"/>
    <w:rsid w:val="00474C6A"/>
    <w:rsid w:val="0049675F"/>
    <w:rsid w:val="004D5C7A"/>
    <w:rsid w:val="004E07A8"/>
    <w:rsid w:val="004E279C"/>
    <w:rsid w:val="0051779A"/>
    <w:rsid w:val="00587CD4"/>
    <w:rsid w:val="00592AD1"/>
    <w:rsid w:val="005A17A9"/>
    <w:rsid w:val="005B285B"/>
    <w:rsid w:val="005C45CE"/>
    <w:rsid w:val="00606585"/>
    <w:rsid w:val="00613492"/>
    <w:rsid w:val="006273F1"/>
    <w:rsid w:val="0062784B"/>
    <w:rsid w:val="006604FD"/>
    <w:rsid w:val="00693EA4"/>
    <w:rsid w:val="00697354"/>
    <w:rsid w:val="00697766"/>
    <w:rsid w:val="006A0B0C"/>
    <w:rsid w:val="006A0B42"/>
    <w:rsid w:val="006B38B2"/>
    <w:rsid w:val="006C4987"/>
    <w:rsid w:val="006C6160"/>
    <w:rsid w:val="00770D31"/>
    <w:rsid w:val="00786BF5"/>
    <w:rsid w:val="00786FF0"/>
    <w:rsid w:val="007B185C"/>
    <w:rsid w:val="007C79D4"/>
    <w:rsid w:val="007D111B"/>
    <w:rsid w:val="007E7829"/>
    <w:rsid w:val="00834E16"/>
    <w:rsid w:val="00852BA7"/>
    <w:rsid w:val="008A0FD3"/>
    <w:rsid w:val="008B0485"/>
    <w:rsid w:val="008B72A2"/>
    <w:rsid w:val="008F1265"/>
    <w:rsid w:val="008F3F33"/>
    <w:rsid w:val="00904F94"/>
    <w:rsid w:val="009242E5"/>
    <w:rsid w:val="00925C0E"/>
    <w:rsid w:val="00940673"/>
    <w:rsid w:val="009663DB"/>
    <w:rsid w:val="0097750C"/>
    <w:rsid w:val="009C11AA"/>
    <w:rsid w:val="009E7F10"/>
    <w:rsid w:val="00A0139D"/>
    <w:rsid w:val="00A2259D"/>
    <w:rsid w:val="00A62E81"/>
    <w:rsid w:val="00AE53C4"/>
    <w:rsid w:val="00AE792E"/>
    <w:rsid w:val="00AF02A1"/>
    <w:rsid w:val="00AF70AF"/>
    <w:rsid w:val="00B508F3"/>
    <w:rsid w:val="00B50F20"/>
    <w:rsid w:val="00B55899"/>
    <w:rsid w:val="00BA21AD"/>
    <w:rsid w:val="00BA304B"/>
    <w:rsid w:val="00BD654A"/>
    <w:rsid w:val="00BF69F4"/>
    <w:rsid w:val="00C04424"/>
    <w:rsid w:val="00C17DBA"/>
    <w:rsid w:val="00C23261"/>
    <w:rsid w:val="00C36DB5"/>
    <w:rsid w:val="00C83E3D"/>
    <w:rsid w:val="00C84977"/>
    <w:rsid w:val="00CB5029"/>
    <w:rsid w:val="00CE1341"/>
    <w:rsid w:val="00D068BD"/>
    <w:rsid w:val="00D07C38"/>
    <w:rsid w:val="00D21DCB"/>
    <w:rsid w:val="00D30F0A"/>
    <w:rsid w:val="00DA1153"/>
    <w:rsid w:val="00DA1A52"/>
    <w:rsid w:val="00DC6658"/>
    <w:rsid w:val="00DD0AE3"/>
    <w:rsid w:val="00DF036B"/>
    <w:rsid w:val="00E36F46"/>
    <w:rsid w:val="00E60F72"/>
    <w:rsid w:val="00E643DB"/>
    <w:rsid w:val="00E75415"/>
    <w:rsid w:val="00E75BA5"/>
    <w:rsid w:val="00E75F82"/>
    <w:rsid w:val="00E94AB1"/>
    <w:rsid w:val="00EA3442"/>
    <w:rsid w:val="00EE609F"/>
    <w:rsid w:val="00EF03CB"/>
    <w:rsid w:val="00F17DE7"/>
    <w:rsid w:val="00F20931"/>
    <w:rsid w:val="00F34DFA"/>
    <w:rsid w:val="00F3678C"/>
    <w:rsid w:val="00F944D1"/>
    <w:rsid w:val="00FA46DA"/>
    <w:rsid w:val="00FE108B"/>
    <w:rsid w:val="00FF2AB6"/>
    <w:rsid w:val="00FF62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156D5"/>
  <w15:docId w15:val="{8D7A49EF-332D-46EA-8F35-38AD01570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8B72A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A067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104B7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C0E"/>
    <w:pPr>
      <w:ind w:left="720"/>
      <w:contextualSpacing/>
    </w:pPr>
  </w:style>
  <w:style w:type="character" w:customStyle="1" w:styleId="Heading5Char">
    <w:name w:val="Heading 5 Char"/>
    <w:basedOn w:val="DefaultParagraphFont"/>
    <w:link w:val="Heading5"/>
    <w:uiPriority w:val="9"/>
    <w:rsid w:val="00104B77"/>
    <w:rPr>
      <w:rFonts w:asciiTheme="majorHAnsi" w:eastAsiaTheme="majorEastAsia" w:hAnsiTheme="majorHAnsi" w:cstheme="majorBidi"/>
      <w:color w:val="2F5496" w:themeColor="accent1" w:themeShade="BF"/>
    </w:rPr>
  </w:style>
  <w:style w:type="character" w:customStyle="1" w:styleId="Heading4Char">
    <w:name w:val="Heading 4 Char"/>
    <w:basedOn w:val="DefaultParagraphFont"/>
    <w:link w:val="Heading4"/>
    <w:uiPriority w:val="9"/>
    <w:semiHidden/>
    <w:rsid w:val="003A0675"/>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semiHidden/>
    <w:unhideWhenUsed/>
    <w:rsid w:val="00BA21AD"/>
    <w:rPr>
      <w:color w:val="0000FF"/>
      <w:u w:val="single"/>
    </w:rPr>
  </w:style>
  <w:style w:type="character" w:customStyle="1" w:styleId="Heading3Char">
    <w:name w:val="Heading 3 Char"/>
    <w:basedOn w:val="DefaultParagraphFont"/>
    <w:link w:val="Heading3"/>
    <w:uiPriority w:val="9"/>
    <w:semiHidden/>
    <w:rsid w:val="008B72A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730495">
      <w:bodyDiv w:val="1"/>
      <w:marLeft w:val="0"/>
      <w:marRight w:val="0"/>
      <w:marTop w:val="0"/>
      <w:marBottom w:val="0"/>
      <w:divBdr>
        <w:top w:val="none" w:sz="0" w:space="0" w:color="auto"/>
        <w:left w:val="none" w:sz="0" w:space="0" w:color="auto"/>
        <w:bottom w:val="none" w:sz="0" w:space="0" w:color="auto"/>
        <w:right w:val="none" w:sz="0" w:space="0" w:color="auto"/>
      </w:divBdr>
    </w:div>
    <w:div w:id="886336177">
      <w:bodyDiv w:val="1"/>
      <w:marLeft w:val="0"/>
      <w:marRight w:val="0"/>
      <w:marTop w:val="0"/>
      <w:marBottom w:val="0"/>
      <w:divBdr>
        <w:top w:val="none" w:sz="0" w:space="0" w:color="auto"/>
        <w:left w:val="none" w:sz="0" w:space="0" w:color="auto"/>
        <w:bottom w:val="none" w:sz="0" w:space="0" w:color="auto"/>
        <w:right w:val="none" w:sz="0" w:space="0" w:color="auto"/>
      </w:divBdr>
    </w:div>
    <w:div w:id="951283199">
      <w:bodyDiv w:val="1"/>
      <w:marLeft w:val="0"/>
      <w:marRight w:val="0"/>
      <w:marTop w:val="0"/>
      <w:marBottom w:val="0"/>
      <w:divBdr>
        <w:top w:val="none" w:sz="0" w:space="0" w:color="auto"/>
        <w:left w:val="none" w:sz="0" w:space="0" w:color="auto"/>
        <w:bottom w:val="none" w:sz="0" w:space="0" w:color="auto"/>
        <w:right w:val="none" w:sz="0" w:space="0" w:color="auto"/>
      </w:divBdr>
    </w:div>
    <w:div w:id="1584609521">
      <w:bodyDiv w:val="1"/>
      <w:marLeft w:val="0"/>
      <w:marRight w:val="0"/>
      <w:marTop w:val="0"/>
      <w:marBottom w:val="0"/>
      <w:divBdr>
        <w:top w:val="none" w:sz="0" w:space="0" w:color="auto"/>
        <w:left w:val="none" w:sz="0" w:space="0" w:color="auto"/>
        <w:bottom w:val="none" w:sz="0" w:space="0" w:color="auto"/>
        <w:right w:val="none" w:sz="0" w:space="0" w:color="auto"/>
      </w:divBdr>
    </w:div>
    <w:div w:id="1778062600">
      <w:bodyDiv w:val="1"/>
      <w:marLeft w:val="0"/>
      <w:marRight w:val="0"/>
      <w:marTop w:val="0"/>
      <w:marBottom w:val="0"/>
      <w:divBdr>
        <w:top w:val="none" w:sz="0" w:space="0" w:color="auto"/>
        <w:left w:val="none" w:sz="0" w:space="0" w:color="auto"/>
        <w:bottom w:val="none" w:sz="0" w:space="0" w:color="auto"/>
        <w:right w:val="none" w:sz="0" w:space="0" w:color="auto"/>
      </w:divBdr>
    </w:div>
    <w:div w:id="18090847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slation.gov.uk/ukpga/1996/56/section/9" TargetMode="External"/><Relationship Id="rId5" Type="http://schemas.openxmlformats.org/officeDocument/2006/relationships/hyperlink" Target="https://www.legislation.gov.uk/ukpga/1996/56/section/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4800</TotalTime>
  <Pages>3</Pages>
  <Words>962</Words>
  <Characters>5487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darrenjames4201@gmail.com</dc:creator>
  <cp:keywords/>
  <dc:description/>
  <cp:lastModifiedBy>darrenjames4201@gmail.com</cp:lastModifiedBy>
  <cp:revision>36</cp:revision>
  <dcterms:created xsi:type="dcterms:W3CDTF">2022-07-12T06:04:00Z</dcterms:created>
  <dcterms:modified xsi:type="dcterms:W3CDTF">2022-08-26T13:14:00Z</dcterms:modified>
</cp:coreProperties>
</file>